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1"/>
        <w:gridCol w:w="5689"/>
      </w:tblGrid>
      <w:tr w:rsidR="00403957" w:rsidRPr="000F4768" w:rsidTr="00C102CC">
        <w:trPr>
          <w:trHeight w:hRule="exact" w:val="1161"/>
        </w:trPr>
        <w:tc>
          <w:tcPr>
            <w:tcW w:w="4331" w:type="dxa"/>
            <w:tcBorders>
              <w:top w:val="nil"/>
              <w:bottom w:val="nil"/>
            </w:tcBorders>
          </w:tcPr>
          <w:p w:rsidR="00403957" w:rsidRPr="000F4768" w:rsidRDefault="00403957" w:rsidP="00C10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768">
              <w:rPr>
                <w:rFonts w:ascii="Times New Roman" w:hAnsi="Times New Roman"/>
                <w:sz w:val="26"/>
                <w:szCs w:val="26"/>
              </w:rPr>
              <w:t>PHÒNG GIÁO DỤC &amp; ĐÀO TẠO</w:t>
            </w:r>
          </w:p>
          <w:p w:rsidR="00403957" w:rsidRPr="000F4768" w:rsidRDefault="00403957" w:rsidP="00C10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4768">
              <w:rPr>
                <w:rFonts w:ascii="Times New Roman" w:hAnsi="Times New Roman"/>
                <w:b/>
                <w:sz w:val="26"/>
                <w:szCs w:val="26"/>
              </w:rPr>
              <w:t>TRƯỜNG TIỂU HỌC TÔ HIỆU</w:t>
            </w:r>
          </w:p>
          <w:p w:rsidR="00403957" w:rsidRPr="000F4768" w:rsidRDefault="00403957" w:rsidP="00C102CC">
            <w:pPr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0F476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1C5714F" wp14:editId="0E98A0D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27939</wp:posOffset>
                      </wp:positionV>
                      <wp:extent cx="889635" cy="0"/>
                      <wp:effectExtent l="0" t="0" r="247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5pt,2.2pt" to="126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IkHAIAADU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"/>
                  </w:pict>
                </mc:Fallback>
              </mc:AlternateContent>
            </w:r>
          </w:p>
          <w:p w:rsidR="00403957" w:rsidRPr="000F4768" w:rsidRDefault="00403957" w:rsidP="00C10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768">
              <w:rPr>
                <w:rFonts w:ascii="Times New Roman" w:hAnsi="Times New Roman"/>
                <w:sz w:val="26"/>
                <w:szCs w:val="26"/>
              </w:rPr>
              <w:t>Số: .../KH-TH</w:t>
            </w:r>
          </w:p>
        </w:tc>
        <w:tc>
          <w:tcPr>
            <w:tcW w:w="5689" w:type="dxa"/>
            <w:tcBorders>
              <w:top w:val="nil"/>
              <w:bottom w:val="nil"/>
            </w:tcBorders>
          </w:tcPr>
          <w:p w:rsidR="00403957" w:rsidRPr="000F4768" w:rsidRDefault="00403957" w:rsidP="00C10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4768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F4768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403957" w:rsidRPr="000F4768" w:rsidRDefault="00403957" w:rsidP="00C10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4768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403957" w:rsidRPr="000F4768" w:rsidRDefault="00403957" w:rsidP="00C102CC">
            <w:pPr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0F476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05F3A58" wp14:editId="304DEB1B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21589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9pt,1.7pt" to="212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Drhhf42gAAAAcBAAAPAAAAAAAAAAAAAAAAAHcEAABkcnMvZG93bnJldi54bWxQSwUG&#10;AAAAAAQABADzAAAAfgUAAAAA&#10;"/>
                  </w:pict>
                </mc:Fallback>
              </mc:AlternateContent>
            </w:r>
          </w:p>
          <w:p w:rsidR="00403957" w:rsidRPr="000F4768" w:rsidRDefault="00403957" w:rsidP="00C10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768">
              <w:rPr>
                <w:rFonts w:ascii="Times New Roman" w:hAnsi="Times New Roman"/>
                <w:i/>
                <w:sz w:val="26"/>
                <w:szCs w:val="26"/>
              </w:rPr>
              <w:t xml:space="preserve">        Ea Siên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,</w:t>
            </w:r>
            <w:r w:rsidRPr="000F4768">
              <w:rPr>
                <w:rFonts w:ascii="Times New Roman" w:hAnsi="Times New Roman"/>
                <w:i/>
                <w:sz w:val="26"/>
                <w:szCs w:val="26"/>
              </w:rPr>
              <w:t xml:space="preserve"> ngày 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Pr="000F4768">
              <w:rPr>
                <w:rFonts w:ascii="Times New Roman" w:hAnsi="Times New Roman"/>
                <w:i/>
                <w:sz w:val="26"/>
                <w:szCs w:val="26"/>
              </w:rPr>
              <w:t xml:space="preserve"> tháng 4 năm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403957" w:rsidRPr="000F4768" w:rsidRDefault="00403957" w:rsidP="00403957">
      <w:pPr>
        <w:tabs>
          <w:tab w:val="left" w:pos="360"/>
        </w:tabs>
        <w:jc w:val="center"/>
        <w:rPr>
          <w:rFonts w:ascii="Times New Roman" w:hAnsi="Times New Roman"/>
          <w:b/>
          <w:sz w:val="14"/>
          <w:szCs w:val="28"/>
        </w:rPr>
      </w:pPr>
    </w:p>
    <w:p w:rsidR="00403957" w:rsidRPr="000F4768" w:rsidRDefault="00403957" w:rsidP="00403957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KẾ HOẠCH THÁNG 4</w:t>
      </w:r>
    </w:p>
    <w:p w:rsidR="00403957" w:rsidRPr="000F4768" w:rsidRDefault="00403957" w:rsidP="00403957">
      <w:pPr>
        <w:tabs>
          <w:tab w:val="left" w:pos="360"/>
        </w:tabs>
        <w:ind w:firstLine="709"/>
        <w:jc w:val="both"/>
        <w:rPr>
          <w:rFonts w:ascii="Times New Roman" w:hAnsi="Times New Roman"/>
          <w:b/>
          <w:sz w:val="14"/>
          <w:szCs w:val="28"/>
        </w:rPr>
      </w:pPr>
    </w:p>
    <w:p w:rsidR="00403957" w:rsidRPr="000F4768" w:rsidRDefault="00403957" w:rsidP="00403957">
      <w:pPr>
        <w:tabs>
          <w:tab w:val="left" w:pos="360"/>
          <w:tab w:val="left" w:pos="720"/>
          <w:tab w:val="left" w:pos="851"/>
          <w:tab w:val="left" w:pos="90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I. ĐÁNH GIÁ CÔNG TÁC THÁNG 3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1. Ưu điểm:</w:t>
      </w:r>
    </w:p>
    <w:p w:rsidR="00403957" w:rsidRPr="000F4768" w:rsidRDefault="00403957" w:rsidP="00403957">
      <w:pPr>
        <w:tabs>
          <w:tab w:val="left" w:pos="36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Duy trì tốt sĩ số và nề nếp trong dịp lễ hội địa phương.</w:t>
      </w:r>
      <w:r>
        <w:rPr>
          <w:rFonts w:ascii="Times New Roman" w:hAnsi="Times New Roman"/>
          <w:sz w:val="28"/>
          <w:szCs w:val="28"/>
        </w:rPr>
        <w:t xml:space="preserve"> Có 2 học sinh có nguy cơ bỏ học.</w:t>
      </w:r>
    </w:p>
    <w:p w:rsidR="00403957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Hoàn thành dạy và học đến tuần 28; đã tiến hành kiểm tra giữa kỳ II đối với khối 4 và 5.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Đã tham gia thi Hùng biện tiếng Anh cấp thị xã.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Tổ chức tọa đàm nhân ngày 8/3 thành công.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Tổ chức thành công các trò chơi dân gian cho HS nhân ngày 26/3.</w:t>
      </w:r>
    </w:p>
    <w:p w:rsidR="00403957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Đã tập </w:t>
      </w:r>
      <w:r>
        <w:rPr>
          <w:rFonts w:ascii="Times New Roman" w:hAnsi="Times New Roman"/>
          <w:sz w:val="28"/>
          <w:szCs w:val="28"/>
        </w:rPr>
        <w:t>đánh giá chuẩn GV, PHT và hiệu trưởng cấp thị xã và cấp trường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403957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Đã mở chuyên đề cấp trường môn TKHĐ.</w:t>
      </w:r>
    </w:p>
    <w:p w:rsidR="00403957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Đã tập huấn sử dụng phần mềm ra đề thi cấp thị xã; đã ký hợp đồng mua với số tiền 19,950.000đ.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Đã mua hệ thống bảng chống lóa (15 bảng), lắp 15 phòng học phục phụ năm học 2019-2020.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Đã thu SKKN, thành lậ</w:t>
      </w:r>
      <w:r>
        <w:rPr>
          <w:rFonts w:ascii="Times New Roman" w:hAnsi="Times New Roman"/>
          <w:sz w:val="28"/>
          <w:szCs w:val="28"/>
        </w:rPr>
        <w:t>p Hội đồng chấm SKKN cấp trường, chấm 28 sáng kiến, lựa chọn 3 sáng kiến dự thi cấp thị xã.</w:t>
      </w:r>
    </w:p>
    <w:p w:rsidR="00403957" w:rsidRPr="000E0291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Đã tiến hành kiểm tra BDTX năm học 201</w:t>
      </w:r>
      <w:r>
        <w:rPr>
          <w:rFonts w:ascii="Times New Roman" w:hAnsi="Times New Roman"/>
          <w:sz w:val="28"/>
          <w:szCs w:val="28"/>
        </w:rPr>
        <w:t>8</w:t>
      </w:r>
      <w:r w:rsidRPr="000F476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403957" w:rsidRPr="00B51E89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51E89">
        <w:rPr>
          <w:rFonts w:ascii="Times New Roman" w:hAnsi="Times New Roman"/>
          <w:sz w:val="28"/>
          <w:szCs w:val="28"/>
        </w:rPr>
        <w:t>Cụm công đoàn tham gia thi nấu ăn cấp thị xã đạt giải Ba cắm hoa</w:t>
      </w:r>
      <w:r>
        <w:rPr>
          <w:rFonts w:ascii="Times New Roman" w:hAnsi="Times New Roman"/>
          <w:sz w:val="28"/>
          <w:szCs w:val="28"/>
        </w:rPr>
        <w:t>.</w:t>
      </w:r>
    </w:p>
    <w:p w:rsidR="00403957" w:rsidRPr="00B51E89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51E89">
        <w:rPr>
          <w:rFonts w:ascii="Times New Roman" w:hAnsi="Times New Roman"/>
          <w:sz w:val="28"/>
          <w:szCs w:val="28"/>
        </w:rPr>
        <w:t>Đã mua 02 máy chiếu phục vụ dạy và học.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 xml:space="preserve">2. Tồn tại: </w:t>
      </w:r>
    </w:p>
    <w:p w:rsidR="00403957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Chưa tham gia thi bóng đá HSTH cấp thị xã do học sinh quá yếu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403957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SKKN dự thi cấp trường còn sơ sài; lỗi văn bản nhiều; sai cấu trúc. Sai kiến thức; sáng kiến không phù hợp với thực tiễn.</w:t>
      </w:r>
    </w:p>
    <w:p w:rsidR="00403957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GV hút thuốc trong cơ quan rất nhiều, phía địa phương đã nhắc HT.</w:t>
      </w:r>
    </w:p>
    <w:p w:rsidR="00403957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Chưa tập huấn được phần mềm ra đề kiểm tra.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Một số thầy cô công tác bồi dưỡng còn sơ sài.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II. NHIỆM VỤ TRỌNG TÂM.</w:t>
      </w:r>
    </w:p>
    <w:p w:rsidR="00403957" w:rsidRPr="000F4768" w:rsidRDefault="00403957" w:rsidP="00403957">
      <w:pPr>
        <w:tabs>
          <w:tab w:val="left" w:pos="360"/>
          <w:tab w:val="left" w:pos="720"/>
          <w:tab w:val="left" w:pos="851"/>
          <w:tab w:val="left" w:pos="900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 xml:space="preserve">* Chủ điểm: </w:t>
      </w:r>
      <w:r w:rsidRPr="000F4768">
        <w:rPr>
          <w:rFonts w:ascii="Times New Roman" w:hAnsi="Times New Roman"/>
          <w:i/>
          <w:sz w:val="28"/>
          <w:szCs w:val="28"/>
        </w:rPr>
        <w:t>Thi đua dạy tốt, học tốt chào mừng ngày Giỗ tổ Hùng Vương và ngày hoàn toàn giải phóng miền Nam 30/4.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1. Chuyên môn: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Duy trì tốt sĩ số và nề nếp.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Thực hiện tốt chương trình dạy học tuần 29 đến tuân 32.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- Tiếp tục dạy tăng buổi, tăng tiết để bồi dưỡng và giúp đỡ học sinh. 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Tổng hợp kết quả kiểm tra giữa học kỳ II.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Thi giáo viên dạy giỏi cấp trường (Bài kiểm tra năng lực)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lastRenderedPageBreak/>
        <w:t>Kiểm tra hồ sơ GV, các khối, đoàn thể.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Tập huấn sử dụng phần mềm ra đề kiểm tra cấp trường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Tổng kết Hội thi GV dạy Giỏi cấp trường.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Nộp kết quả tự BDTX NH 201</w:t>
      </w:r>
      <w:r>
        <w:rPr>
          <w:rFonts w:ascii="Times New Roman" w:hAnsi="Times New Roman"/>
          <w:sz w:val="28"/>
          <w:szCs w:val="28"/>
        </w:rPr>
        <w:t>8</w:t>
      </w:r>
      <w:r w:rsidRPr="000F476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0F4768">
        <w:rPr>
          <w:rFonts w:ascii="Times New Roman" w:hAnsi="Times New Roman"/>
          <w:sz w:val="28"/>
          <w:szCs w:val="28"/>
        </w:rPr>
        <w:t xml:space="preserve"> lên PGD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Lên kế hoạch tự bội dưỡng năm học 2018-2019, tổng hợp nộp PGD.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Hoàn thanh hồ sơ đón đoàn phúc tra thi đua năm học 201</w:t>
      </w:r>
      <w:r>
        <w:rPr>
          <w:rFonts w:ascii="Times New Roman" w:hAnsi="Times New Roman"/>
          <w:sz w:val="28"/>
          <w:szCs w:val="28"/>
        </w:rPr>
        <w:t>8</w:t>
      </w:r>
      <w:r w:rsidRPr="000F476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Tiếp tục thực hiện kế hoạch kiểm tra nội bộ năm học 201</w:t>
      </w:r>
      <w:r>
        <w:rPr>
          <w:rFonts w:ascii="Times New Roman" w:hAnsi="Times New Roman"/>
          <w:sz w:val="28"/>
          <w:szCs w:val="28"/>
        </w:rPr>
        <w:t>8</w:t>
      </w:r>
      <w:r w:rsidRPr="000F476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Các khối chú ý chuyên đề chuyên sau.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2. Các đoàn thể.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a. Công đoàn:</w:t>
      </w:r>
      <w:r w:rsidRPr="000F4768">
        <w:rPr>
          <w:rFonts w:ascii="Times New Roman" w:hAnsi="Times New Roman"/>
          <w:sz w:val="28"/>
          <w:szCs w:val="28"/>
        </w:rPr>
        <w:t xml:space="preserve"> 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Kịp thời thăm hỏi động viên CBGV-NV lúc ốm đau hoạn nạn hoặc hiếu hỉ.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Kết hợp BGH xét kỷ niệm chương vì sự nghiệp giáo dục</w:t>
      </w:r>
      <w:r w:rsidRPr="000F4768">
        <w:rPr>
          <w:rFonts w:ascii="Times New Roman" w:hAnsi="Times New Roman"/>
          <w:sz w:val="28"/>
          <w:szCs w:val="28"/>
        </w:rPr>
        <w:t xml:space="preserve">. 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Kết hợp BGH đ</w:t>
      </w:r>
      <w:r w:rsidRPr="000F4768">
        <w:rPr>
          <w:rFonts w:ascii="Times New Roman" w:hAnsi="Times New Roman"/>
          <w:sz w:val="28"/>
          <w:szCs w:val="28"/>
        </w:rPr>
        <w:t>ón đoàn về đánh gia thi đua năm học.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b. Đoàn TN+Đội TN: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Chỉ đạo cho Đội hoạt động, thường xuyên tổ chức sinh hoạt định kỳ, đánh giá kiểm điểm đoàn viên, có động viên khen thưởng và phê bình.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Lên kế hoạch hoạt động chào mừng ngày Giỗ tổ Hùng Vương và ngày 30/4.</w:t>
      </w:r>
    </w:p>
    <w:p w:rsidR="00403957" w:rsidRPr="000F4768" w:rsidRDefault="00403957" w:rsidP="00403957">
      <w:pPr>
        <w:numPr>
          <w:ilvl w:val="0"/>
          <w:numId w:val="2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Đội: - Nhắc nhở các em thực hiện tốt nề nếp, nội quy nhà trường, không ăn quà vặt, thực hiện tốt an toàn giao thông. 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Chỉ đạo đội cờ đỏ chấm thi đua từng tuần và xếp loại tháng.</w:t>
      </w:r>
    </w:p>
    <w:p w:rsidR="00403957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Tiến hành tập đội trống mới và duy trì tập thể dục đầu và giữa giờ.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Xét 10 suất học sinh nghèo vượt khó để nhận “học bóng Phú Mỹ Hưng”mỗi suất 500.000đ. nộp danh sách thầy Lợi PGD trước ngày 8/4.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 xml:space="preserve">c. Tài vụ: </w:t>
      </w:r>
    </w:p>
    <w:p w:rsidR="00403957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Cấp phát đầy đủ mọi chế độ, tiền lương cho cán bộ GV-NV</w:t>
      </w:r>
    </w:p>
    <w:p w:rsidR="00403957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Rút công tác phí quý 1.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Mua thêm bình chữa cháy, nội quy chữa cháy.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d. Văn thư-thư viện-thiết bị: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Cập nhật và chế độ báo cáo thông tin 2 chiều trên mạng Internets.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- Mở phòng đọc thường xuyên cho HS mượn truyện đọc, GV mượn đồ dung dạy học.       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Hoàn thành hồ sơ để đón đoàn phúc tra.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 xml:space="preserve">e. Y tế: 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F4768">
        <w:rPr>
          <w:rFonts w:ascii="Times New Roman" w:hAnsi="Times New Roman"/>
          <w:b/>
          <w:spacing w:val="-6"/>
          <w:sz w:val="28"/>
          <w:szCs w:val="28"/>
        </w:rPr>
        <w:t xml:space="preserve">- </w:t>
      </w:r>
      <w:r w:rsidRPr="000F4768">
        <w:rPr>
          <w:rFonts w:ascii="Times New Roman" w:hAnsi="Times New Roman"/>
          <w:spacing w:val="-6"/>
          <w:sz w:val="28"/>
          <w:szCs w:val="28"/>
        </w:rPr>
        <w:t xml:space="preserve">Thường xuyên tuyên truyền chăm sóc và bảo vệ sức khỏe tới </w:t>
      </w:r>
      <w:smartTag w:uri="urn:schemas-microsoft-com:office:smarttags" w:element="place">
        <w:smartTag w:uri="urn:schemas-microsoft-com:office:smarttags" w:element="City">
          <w:r w:rsidRPr="000F4768">
            <w:rPr>
              <w:rFonts w:ascii="Times New Roman" w:hAnsi="Times New Roman"/>
              <w:spacing w:val="-6"/>
              <w:sz w:val="28"/>
              <w:szCs w:val="28"/>
            </w:rPr>
            <w:t>CBGV</w:t>
          </w:r>
        </w:smartTag>
        <w:r w:rsidRPr="000F4768">
          <w:rPr>
            <w:rFonts w:ascii="Times New Roman" w:hAnsi="Times New Roman"/>
            <w:spacing w:val="-6"/>
            <w:sz w:val="28"/>
            <w:szCs w:val="28"/>
          </w:rPr>
          <w:t>,</w:t>
        </w:r>
        <w:smartTag w:uri="urn:schemas-microsoft-com:office:smarttags" w:element="State">
          <w:r w:rsidRPr="000F4768">
            <w:rPr>
              <w:rFonts w:ascii="Times New Roman" w:hAnsi="Times New Roman"/>
              <w:spacing w:val="-6"/>
              <w:sz w:val="28"/>
              <w:szCs w:val="28"/>
            </w:rPr>
            <w:t>NV</w:t>
          </w:r>
        </w:smartTag>
      </w:smartTag>
      <w:r w:rsidRPr="000F4768">
        <w:rPr>
          <w:rFonts w:ascii="Times New Roman" w:hAnsi="Times New Roman"/>
          <w:spacing w:val="-6"/>
          <w:sz w:val="28"/>
          <w:szCs w:val="28"/>
        </w:rPr>
        <w:t xml:space="preserve"> và HS         </w:t>
      </w:r>
    </w:p>
    <w:p w:rsidR="00403957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3. Côn</w:t>
      </w:r>
      <w:bookmarkStart w:id="0" w:name="_GoBack"/>
      <w:bookmarkEnd w:id="0"/>
      <w:r w:rsidRPr="000F4768">
        <w:rPr>
          <w:rFonts w:ascii="Times New Roman" w:hAnsi="Times New Roman"/>
          <w:b/>
          <w:sz w:val="28"/>
          <w:szCs w:val="28"/>
        </w:rPr>
        <w:t>g tác khác:</w:t>
      </w:r>
    </w:p>
    <w:p w:rsidR="00403957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02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Nhận và lắp bảng các phòng học.</w:t>
      </w:r>
    </w:p>
    <w:p w:rsidR="00403957" w:rsidRPr="000E0291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Hoàn thiện công trình đổ bê tông sân trường.</w:t>
      </w:r>
    </w:p>
    <w:p w:rsidR="00403957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Hoàn thành hồ sơ đón đoàn phúc tra thi đua năm học 201</w:t>
      </w:r>
      <w:r>
        <w:rPr>
          <w:rFonts w:ascii="Times New Roman" w:hAnsi="Times New Roman"/>
          <w:sz w:val="28"/>
          <w:szCs w:val="28"/>
        </w:rPr>
        <w:t>8</w:t>
      </w:r>
      <w:r w:rsidRPr="000F476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0F4768">
        <w:rPr>
          <w:rFonts w:ascii="Times New Roman" w:hAnsi="Times New Roman"/>
          <w:sz w:val="28"/>
          <w:szCs w:val="28"/>
        </w:rPr>
        <w:t xml:space="preserve">. </w:t>
      </w:r>
    </w:p>
    <w:p w:rsidR="00403957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Tiếp tục triển khai mua BHYT học sinh các tháng còn lại.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Nộp hồ sơ xét tặng Kỷ niệm chương vì sự nghiệp giáo dục.</w:t>
      </w:r>
    </w:p>
    <w:p w:rsidR="00403957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- Thu sổ hộ nghèo. 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Mua thêm bình chữa cháy và nội quy phòng cháy chữa cháy.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4. Biện pháp thực hiện:</w:t>
      </w:r>
    </w:p>
    <w:p w:rsidR="00403957" w:rsidRPr="000F4768" w:rsidRDefault="00403957" w:rsidP="00403957">
      <w:pPr>
        <w:tabs>
          <w:tab w:val="left" w:pos="360"/>
          <w:tab w:val="left" w:pos="54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Tăng cường dự giờ, kiểm tra hồ sơ đột xuất.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Thường xuyên theo dõi, đôn đốc mọi hoạt động.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Phối hợp với các đoàn thể, Hội để thực hiện.</w:t>
      </w:r>
    </w:p>
    <w:p w:rsidR="00403957" w:rsidRPr="000F4768" w:rsidRDefault="00403957" w:rsidP="00403957">
      <w:pPr>
        <w:numPr>
          <w:ilvl w:val="1"/>
          <w:numId w:val="1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Tuyên dương lớp có phong trào thực hiện thi đua có kết quả cao, nhắc nhở                                      phê bình các lớp hoạt động không có hiệu quả.</w:t>
      </w:r>
    </w:p>
    <w:p w:rsidR="00403957" w:rsidRPr="000F4768" w:rsidRDefault="00403957" w:rsidP="00403957">
      <w:pPr>
        <w:tabs>
          <w:tab w:val="left" w:pos="36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Nhắc nhở GV mượn và sử dụng đồ dung dạy học để nâng cao hiệu quả tiết dạy, giúp học sinh hiểu bài hơn.</w:t>
      </w:r>
    </w:p>
    <w:p w:rsidR="00403957" w:rsidRPr="000F4768" w:rsidRDefault="00403957" w:rsidP="00403957">
      <w:pPr>
        <w:tabs>
          <w:tab w:val="left" w:pos="360"/>
        </w:tabs>
        <w:jc w:val="both"/>
        <w:rPr>
          <w:rFonts w:ascii="Times New Roman" w:hAnsi="Times New Roman"/>
          <w:i/>
          <w:sz w:val="28"/>
          <w:szCs w:val="28"/>
        </w:rPr>
      </w:pPr>
      <w:r w:rsidRPr="000F476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Ea siên, ngày 0</w:t>
      </w:r>
      <w:r>
        <w:rPr>
          <w:rFonts w:ascii="Times New Roman" w:hAnsi="Times New Roman"/>
          <w:i/>
          <w:sz w:val="28"/>
          <w:szCs w:val="28"/>
        </w:rPr>
        <w:t>1</w:t>
      </w:r>
      <w:r w:rsidRPr="000F4768">
        <w:rPr>
          <w:rFonts w:ascii="Times New Roman" w:hAnsi="Times New Roman"/>
          <w:i/>
          <w:sz w:val="28"/>
          <w:szCs w:val="28"/>
        </w:rPr>
        <w:t xml:space="preserve"> tháng 4  năm 201</w:t>
      </w:r>
      <w:r>
        <w:rPr>
          <w:rFonts w:ascii="Times New Roman" w:hAnsi="Times New Roman"/>
          <w:i/>
          <w:sz w:val="28"/>
          <w:szCs w:val="28"/>
        </w:rPr>
        <w:t>9</w:t>
      </w:r>
    </w:p>
    <w:p w:rsidR="00403957" w:rsidRPr="000F4768" w:rsidRDefault="00403957" w:rsidP="00403957">
      <w:pPr>
        <w:tabs>
          <w:tab w:val="left" w:pos="36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Hiệu trưởng</w:t>
      </w:r>
    </w:p>
    <w:p w:rsidR="0069655B" w:rsidRDefault="00403957"/>
    <w:sectPr w:rsidR="0069655B" w:rsidSect="00403957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27C1"/>
    <w:multiLevelType w:val="hybridMultilevel"/>
    <w:tmpl w:val="4726125C"/>
    <w:lvl w:ilvl="0" w:tplc="B9989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2787B0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79CE66B6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24E72"/>
    <w:multiLevelType w:val="hybridMultilevel"/>
    <w:tmpl w:val="8286C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7"/>
    <w:rsid w:val="00133212"/>
    <w:rsid w:val="00403957"/>
    <w:rsid w:val="00403EA5"/>
    <w:rsid w:val="0081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2019-04-12T06:57:00Z</dcterms:created>
  <dcterms:modified xsi:type="dcterms:W3CDTF">2019-04-12T06:59:00Z</dcterms:modified>
</cp:coreProperties>
</file>