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4118"/>
        <w:gridCol w:w="5737"/>
      </w:tblGrid>
      <w:tr w:rsidR="00C04D68" w:rsidRPr="00E43A24" w:rsidTr="0020761E">
        <w:trPr>
          <w:trHeight w:val="921"/>
        </w:trPr>
        <w:tc>
          <w:tcPr>
            <w:tcW w:w="4121" w:type="dxa"/>
          </w:tcPr>
          <w:p w:rsidR="00C04D68" w:rsidRPr="00E43A24" w:rsidRDefault="00C04D68" w:rsidP="00C04D68">
            <w:pPr>
              <w:spacing w:after="0" w:line="240" w:lineRule="auto"/>
              <w:jc w:val="both"/>
              <w:rPr>
                <w:rFonts w:ascii="Times New Roman" w:hAnsi="Times New Roman"/>
                <w:b/>
                <w:szCs w:val="28"/>
              </w:rPr>
            </w:pPr>
            <w:r w:rsidRPr="00E43A24">
              <w:rPr>
                <w:rFonts w:ascii="Times New Roman" w:hAnsi="Times New Roman"/>
                <w:sz w:val="26"/>
                <w:szCs w:val="26"/>
              </w:rPr>
              <w:t>PHÒNG GD&amp;ĐT TX BUÔN HỒ</w:t>
            </w:r>
            <w:r w:rsidRPr="00E43A24">
              <w:rPr>
                <w:rFonts w:ascii="Times New Roman" w:hAnsi="Times New Roman"/>
                <w:b/>
                <w:szCs w:val="28"/>
              </w:rPr>
              <w:t xml:space="preserve"> </w:t>
            </w:r>
          </w:p>
          <w:p w:rsidR="00C04D68" w:rsidRPr="00E43A24" w:rsidRDefault="00C04D68" w:rsidP="00C04D68">
            <w:pPr>
              <w:spacing w:after="0" w:line="240" w:lineRule="auto"/>
              <w:jc w:val="both"/>
              <w:rPr>
                <w:rFonts w:ascii="Times New Roman" w:hAnsi="Times New Roman"/>
                <w:b/>
                <w:szCs w:val="28"/>
              </w:rPr>
            </w:pPr>
            <w:r w:rsidRPr="00E43A24">
              <w:rPr>
                <w:rFonts w:ascii="Times New Roman" w:hAnsi="Times New Roman"/>
                <w:b/>
                <w:sz w:val="26"/>
                <w:szCs w:val="26"/>
              </w:rPr>
              <w:t>TRƯỜNG TIỂU HỌC TÔ HIỆU</w:t>
            </w:r>
          </w:p>
          <w:p w:rsidR="00C04D68" w:rsidRPr="00E43A24" w:rsidRDefault="00C04D68" w:rsidP="00C04D68">
            <w:pPr>
              <w:spacing w:after="0" w:line="240" w:lineRule="auto"/>
              <w:jc w:val="both"/>
              <w:rPr>
                <w:rFonts w:ascii="Times New Roman" w:hAnsi="Times New Roman"/>
                <w:bCs/>
                <w:sz w:val="8"/>
              </w:rPr>
            </w:pPr>
            <w:r w:rsidRPr="00E43A24">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78221540" wp14:editId="4E962C8A">
                      <wp:simplePos x="0" y="0"/>
                      <wp:positionH relativeFrom="column">
                        <wp:posOffset>699135</wp:posOffset>
                      </wp:positionH>
                      <wp:positionV relativeFrom="paragraph">
                        <wp:posOffset>15874</wp:posOffset>
                      </wp:positionV>
                      <wp:extent cx="942975" cy="0"/>
                      <wp:effectExtent l="0" t="0" r="952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25pt" to="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KN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"/>
                  </w:pict>
                </mc:Fallback>
              </mc:AlternateContent>
            </w:r>
            <w:r w:rsidRPr="00E43A24">
              <w:rPr>
                <w:rFonts w:ascii="Times New Roman" w:hAnsi="Times New Roman"/>
                <w:bCs/>
                <w:sz w:val="8"/>
              </w:rPr>
              <w:t xml:space="preserve">                </w:t>
            </w:r>
          </w:p>
          <w:p w:rsidR="00C04D68" w:rsidRDefault="00C04D68" w:rsidP="00C04D68">
            <w:pPr>
              <w:spacing w:after="0" w:line="240" w:lineRule="auto"/>
              <w:jc w:val="center"/>
              <w:rPr>
                <w:rFonts w:ascii="Times New Roman" w:hAnsi="Times New Roman"/>
                <w:bCs/>
                <w:sz w:val="26"/>
              </w:rPr>
            </w:pPr>
            <w:r w:rsidRPr="00E43A24">
              <w:rPr>
                <w:rFonts w:ascii="Times New Roman" w:hAnsi="Times New Roman"/>
                <w:bCs/>
                <w:sz w:val="26"/>
              </w:rPr>
              <w:t xml:space="preserve">Số: </w:t>
            </w:r>
            <w:r w:rsidR="00755391">
              <w:rPr>
                <w:rFonts w:ascii="Times New Roman" w:hAnsi="Times New Roman"/>
                <w:bCs/>
                <w:sz w:val="26"/>
              </w:rPr>
              <w:t>37</w:t>
            </w:r>
            <w:r w:rsidRPr="00E43A24">
              <w:rPr>
                <w:rFonts w:ascii="Times New Roman" w:hAnsi="Times New Roman"/>
                <w:bCs/>
                <w:sz w:val="26"/>
              </w:rPr>
              <w:t>/KH-TH</w:t>
            </w:r>
          </w:p>
          <w:p w:rsidR="00C04D68" w:rsidRPr="00C04D68" w:rsidRDefault="00C04D68" w:rsidP="00C04D68">
            <w:pPr>
              <w:spacing w:after="0" w:line="240" w:lineRule="auto"/>
              <w:jc w:val="center"/>
              <w:rPr>
                <w:rFonts w:ascii="Times New Roman" w:hAnsi="Times New Roman"/>
                <w:bCs/>
                <w:i/>
                <w:sz w:val="26"/>
              </w:rPr>
            </w:pPr>
          </w:p>
          <w:p w:rsidR="00C04D68" w:rsidRPr="00E43A24" w:rsidRDefault="00C04D68" w:rsidP="00C04D68">
            <w:pPr>
              <w:spacing w:after="0" w:line="240" w:lineRule="auto"/>
              <w:jc w:val="center"/>
              <w:rPr>
                <w:rFonts w:ascii="Times New Roman" w:hAnsi="Times New Roman"/>
                <w:bCs/>
                <w:sz w:val="8"/>
              </w:rPr>
            </w:pPr>
          </w:p>
        </w:tc>
        <w:tc>
          <w:tcPr>
            <w:tcW w:w="5741" w:type="dxa"/>
          </w:tcPr>
          <w:p w:rsidR="00C04D68" w:rsidRPr="00E43A24" w:rsidRDefault="00C04D68" w:rsidP="00C04D68">
            <w:pPr>
              <w:spacing w:after="0" w:line="240" w:lineRule="auto"/>
              <w:jc w:val="both"/>
              <w:rPr>
                <w:rFonts w:ascii="Times New Roman" w:hAnsi="Times New Roman"/>
                <w:b/>
                <w:bCs/>
                <w:sz w:val="26"/>
                <w:szCs w:val="26"/>
              </w:rPr>
            </w:pPr>
            <w:r w:rsidRPr="00E43A24">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E43A24">
                  <w:rPr>
                    <w:rFonts w:ascii="Times New Roman" w:hAnsi="Times New Roman"/>
                    <w:b/>
                    <w:bCs/>
                    <w:sz w:val="26"/>
                    <w:szCs w:val="26"/>
                  </w:rPr>
                  <w:t>NAM</w:t>
                </w:r>
              </w:smartTag>
            </w:smartTag>
          </w:p>
          <w:p w:rsidR="00C04D68" w:rsidRPr="00E43A24" w:rsidRDefault="00C04D68" w:rsidP="00C04D68">
            <w:pPr>
              <w:pStyle w:val="Heading4"/>
              <w:spacing w:before="0" w:after="0"/>
              <w:jc w:val="center"/>
              <w:rPr>
                <w:rFonts w:ascii="Times New Roman" w:hAnsi="Times New Roman"/>
                <w:szCs w:val="26"/>
              </w:rPr>
            </w:pPr>
            <w:r w:rsidRPr="00E43A24">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7237805F" wp14:editId="5644BF56">
                      <wp:simplePos x="0" y="0"/>
                      <wp:positionH relativeFrom="column">
                        <wp:posOffset>633095</wp:posOffset>
                      </wp:positionH>
                      <wp:positionV relativeFrom="paragraph">
                        <wp:posOffset>222884</wp:posOffset>
                      </wp:positionV>
                      <wp:extent cx="2207895" cy="0"/>
                      <wp:effectExtent l="0" t="0" r="2095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5pt,17.55pt" to="223.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Sc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5Ho3Q2X0w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"/>
                  </w:pict>
                </mc:Fallback>
              </mc:AlternateContent>
            </w:r>
            <w:r w:rsidRPr="00E43A24">
              <w:rPr>
                <w:rFonts w:ascii="Times New Roman" w:hAnsi="Times New Roman"/>
                <w:szCs w:val="26"/>
              </w:rPr>
              <w:t>Độc lập - Tự  do - Hạnh phúc</w:t>
            </w:r>
          </w:p>
          <w:p w:rsidR="00C04D68" w:rsidRPr="00E43A24" w:rsidRDefault="00C04D68" w:rsidP="00C04D68">
            <w:pPr>
              <w:spacing w:after="0" w:line="240" w:lineRule="auto"/>
              <w:jc w:val="both"/>
              <w:rPr>
                <w:rFonts w:ascii="Times New Roman" w:hAnsi="Times New Roman"/>
                <w:i/>
                <w:sz w:val="8"/>
                <w:szCs w:val="26"/>
              </w:rPr>
            </w:pPr>
          </w:p>
          <w:p w:rsidR="00C04D68" w:rsidRPr="00E43A24" w:rsidRDefault="00C04D68" w:rsidP="00755391">
            <w:pPr>
              <w:spacing w:after="0" w:line="240" w:lineRule="auto"/>
              <w:jc w:val="both"/>
              <w:rPr>
                <w:rFonts w:ascii="Times New Roman" w:hAnsi="Times New Roman"/>
                <w:i/>
                <w:sz w:val="26"/>
              </w:rPr>
            </w:pPr>
            <w:r w:rsidRPr="00E43A24">
              <w:rPr>
                <w:rFonts w:ascii="Times New Roman" w:hAnsi="Times New Roman"/>
                <w:i/>
                <w:sz w:val="26"/>
                <w:szCs w:val="26"/>
              </w:rPr>
              <w:t xml:space="preserve">              Ea Siên</w:t>
            </w:r>
            <w:r w:rsidRPr="00E43A24">
              <w:rPr>
                <w:rFonts w:ascii="Times New Roman" w:hAnsi="Times New Roman"/>
                <w:i/>
                <w:sz w:val="26"/>
                <w:szCs w:val="26"/>
                <w:lang w:val="vi-VN"/>
              </w:rPr>
              <w:t xml:space="preserve">, ngày </w:t>
            </w:r>
            <w:r w:rsidR="00755391">
              <w:rPr>
                <w:rFonts w:ascii="Times New Roman" w:hAnsi="Times New Roman"/>
                <w:i/>
                <w:sz w:val="26"/>
                <w:szCs w:val="26"/>
              </w:rPr>
              <w:t>16</w:t>
            </w:r>
            <w:bookmarkStart w:id="0" w:name="_GoBack"/>
            <w:bookmarkEnd w:id="0"/>
            <w:r w:rsidRPr="00E43A24">
              <w:rPr>
                <w:rFonts w:ascii="Times New Roman" w:hAnsi="Times New Roman"/>
                <w:i/>
                <w:sz w:val="26"/>
                <w:szCs w:val="26"/>
              </w:rPr>
              <w:t xml:space="preserve">  </w:t>
            </w:r>
            <w:r w:rsidRPr="00E43A24">
              <w:rPr>
                <w:rFonts w:ascii="Times New Roman" w:hAnsi="Times New Roman"/>
                <w:i/>
                <w:sz w:val="26"/>
                <w:szCs w:val="26"/>
                <w:lang w:val="vi-VN"/>
              </w:rPr>
              <w:t>tháng</w:t>
            </w:r>
            <w:r w:rsidRPr="00E43A24">
              <w:rPr>
                <w:rFonts w:ascii="Times New Roman" w:hAnsi="Times New Roman"/>
                <w:i/>
                <w:sz w:val="26"/>
                <w:szCs w:val="26"/>
              </w:rPr>
              <w:t xml:space="preserve"> 10</w:t>
            </w:r>
            <w:r w:rsidRPr="00E43A24">
              <w:rPr>
                <w:rFonts w:ascii="Times New Roman" w:hAnsi="Times New Roman"/>
                <w:i/>
                <w:sz w:val="26"/>
                <w:szCs w:val="26"/>
                <w:lang w:val="vi-VN"/>
              </w:rPr>
              <w:t xml:space="preserve">  năm 201</w:t>
            </w:r>
            <w:r w:rsidR="008023BB">
              <w:rPr>
                <w:rFonts w:ascii="Times New Roman" w:hAnsi="Times New Roman"/>
                <w:i/>
                <w:sz w:val="26"/>
                <w:szCs w:val="26"/>
              </w:rPr>
              <w:t>9</w:t>
            </w:r>
          </w:p>
        </w:tc>
      </w:tr>
    </w:tbl>
    <w:p w:rsidR="00C04D68" w:rsidRPr="00E43A24" w:rsidRDefault="00C04D68" w:rsidP="00C04D68">
      <w:pPr>
        <w:spacing w:before="60" w:line="288" w:lineRule="auto"/>
        <w:jc w:val="center"/>
        <w:rPr>
          <w:rFonts w:ascii="Times New Roman" w:hAnsi="Times New Roman"/>
          <w:color w:val="000000"/>
          <w:sz w:val="28"/>
          <w:szCs w:val="28"/>
        </w:rPr>
      </w:pPr>
      <w:r w:rsidRPr="00E43A24">
        <w:rPr>
          <w:rFonts w:ascii="Times New Roman" w:hAnsi="Times New Roman"/>
          <w:b/>
          <w:bCs/>
          <w:color w:val="000000"/>
          <w:sz w:val="28"/>
          <w:szCs w:val="28"/>
          <w:bdr w:val="none" w:sz="0" w:space="0" w:color="auto" w:frame="1"/>
        </w:rPr>
        <w:t>KẾ HOẠCH</w:t>
      </w:r>
    </w:p>
    <w:p w:rsidR="00C04D68" w:rsidRPr="006B28A0" w:rsidRDefault="00C04D68" w:rsidP="00C04D68">
      <w:pPr>
        <w:spacing w:before="60" w:line="288" w:lineRule="auto"/>
        <w:jc w:val="center"/>
        <w:rPr>
          <w:rFonts w:ascii="Times New Roman" w:hAnsi="Times New Roman"/>
          <w:b/>
          <w:bCs/>
          <w:color w:val="C00000"/>
          <w:sz w:val="28"/>
          <w:szCs w:val="28"/>
          <w:bdr w:val="none" w:sz="0" w:space="0" w:color="auto" w:frame="1"/>
        </w:rPr>
      </w:pPr>
      <w:r w:rsidRPr="006B28A0">
        <w:rPr>
          <w:rFonts w:ascii="Times New Roman" w:hAnsi="Times New Roman"/>
          <w:b/>
          <w:bCs/>
          <w:color w:val="C00000"/>
          <w:sz w:val="28"/>
          <w:szCs w:val="28"/>
          <w:bdr w:val="none" w:sz="0" w:space="0" w:color="auto" w:frame="1"/>
        </w:rPr>
        <w:t>THỰC HIỆN NHIỆM VỤ NĂM HỌC 201</w:t>
      </w:r>
      <w:r w:rsidR="008023BB">
        <w:rPr>
          <w:rFonts w:ascii="Times New Roman" w:hAnsi="Times New Roman"/>
          <w:b/>
          <w:bCs/>
          <w:color w:val="C00000"/>
          <w:sz w:val="28"/>
          <w:szCs w:val="28"/>
          <w:bdr w:val="none" w:sz="0" w:space="0" w:color="auto" w:frame="1"/>
        </w:rPr>
        <w:t>9</w:t>
      </w:r>
      <w:r w:rsidRPr="006B28A0">
        <w:rPr>
          <w:rFonts w:ascii="Times New Roman" w:hAnsi="Times New Roman"/>
          <w:b/>
          <w:bCs/>
          <w:color w:val="C00000"/>
          <w:sz w:val="28"/>
          <w:szCs w:val="28"/>
          <w:bdr w:val="none" w:sz="0" w:space="0" w:color="auto" w:frame="1"/>
        </w:rPr>
        <w:t>-20</w:t>
      </w:r>
      <w:r w:rsidR="008023BB">
        <w:rPr>
          <w:rFonts w:ascii="Times New Roman" w:hAnsi="Times New Roman"/>
          <w:b/>
          <w:bCs/>
          <w:color w:val="C00000"/>
          <w:sz w:val="28"/>
          <w:szCs w:val="28"/>
          <w:bdr w:val="none" w:sz="0" w:space="0" w:color="auto" w:frame="1"/>
        </w:rPr>
        <w:t>20</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b/>
          <w:bCs/>
          <w:color w:val="C00000"/>
          <w:sz w:val="28"/>
          <w:szCs w:val="28"/>
          <w:bdr w:val="none" w:sz="0" w:space="0" w:color="auto" w:frame="1"/>
        </w:rPr>
        <w:t>A. Những căn cứ xây dựng kế hoạch.</w:t>
      </w:r>
    </w:p>
    <w:p w:rsidR="003C1FC0" w:rsidRPr="000E200B" w:rsidRDefault="003C1FC0" w:rsidP="003C1FC0">
      <w:pPr>
        <w:spacing w:before="60" w:after="60" w:line="269" w:lineRule="auto"/>
        <w:ind w:firstLine="720"/>
        <w:jc w:val="both"/>
        <w:outlineLvl w:val="0"/>
        <w:rPr>
          <w:rFonts w:ascii="Times New Roman" w:hAnsi="Times New Roman"/>
          <w:sz w:val="28"/>
          <w:szCs w:val="28"/>
        </w:rPr>
      </w:pPr>
      <w:r w:rsidRPr="000E200B">
        <w:rPr>
          <w:rFonts w:ascii="Times New Roman" w:hAnsi="Times New Roman"/>
          <w:sz w:val="28"/>
          <w:szCs w:val="28"/>
          <w:lang w:val="vi-VN"/>
        </w:rPr>
        <w:t>Căn cứ Công văn số</w:t>
      </w:r>
      <w:r w:rsidRPr="000E200B">
        <w:rPr>
          <w:rFonts w:ascii="Times New Roman" w:hAnsi="Times New Roman"/>
          <w:sz w:val="28"/>
          <w:szCs w:val="28"/>
        </w:rPr>
        <w:t xml:space="preserve"> 3869</w:t>
      </w:r>
      <w:r w:rsidRPr="000E200B">
        <w:rPr>
          <w:rFonts w:ascii="Times New Roman" w:hAnsi="Times New Roman"/>
          <w:sz w:val="28"/>
          <w:szCs w:val="28"/>
          <w:lang w:val="vi-VN"/>
        </w:rPr>
        <w:t xml:space="preserve">/BGDĐT-GDTH ngày </w:t>
      </w:r>
      <w:r w:rsidRPr="000E200B">
        <w:rPr>
          <w:rFonts w:ascii="Times New Roman" w:hAnsi="Times New Roman"/>
          <w:sz w:val="28"/>
          <w:szCs w:val="28"/>
        </w:rPr>
        <w:t>26/</w:t>
      </w:r>
      <w:r w:rsidRPr="000E200B">
        <w:rPr>
          <w:rFonts w:ascii="Times New Roman" w:hAnsi="Times New Roman"/>
          <w:sz w:val="28"/>
          <w:szCs w:val="28"/>
          <w:lang w:val="vi-VN"/>
        </w:rPr>
        <w:t>8/201</w:t>
      </w:r>
      <w:r w:rsidRPr="000E200B">
        <w:rPr>
          <w:rFonts w:ascii="Times New Roman" w:hAnsi="Times New Roman"/>
          <w:sz w:val="28"/>
          <w:szCs w:val="28"/>
        </w:rPr>
        <w:t>9</w:t>
      </w:r>
      <w:r w:rsidRPr="000E200B">
        <w:rPr>
          <w:rFonts w:ascii="Times New Roman" w:hAnsi="Times New Roman"/>
          <w:sz w:val="28"/>
          <w:szCs w:val="28"/>
          <w:lang w:val="vi-VN"/>
        </w:rPr>
        <w:t xml:space="preserve"> của Bộ trưởng Bộ Giáo dục và Đào tạo (GDĐT) về Hướng dẫn thực hiện nhiệm vụ giáo dục tiểu học năm học 201</w:t>
      </w:r>
      <w:r w:rsidRPr="000E200B">
        <w:rPr>
          <w:rFonts w:ascii="Times New Roman" w:hAnsi="Times New Roman"/>
          <w:sz w:val="28"/>
          <w:szCs w:val="28"/>
        </w:rPr>
        <w:t>9</w:t>
      </w:r>
      <w:r w:rsidRPr="000E200B">
        <w:rPr>
          <w:rFonts w:ascii="Times New Roman" w:hAnsi="Times New Roman"/>
          <w:sz w:val="28"/>
          <w:szCs w:val="28"/>
          <w:lang w:val="vi-VN"/>
        </w:rPr>
        <w:t>-20</w:t>
      </w:r>
      <w:r w:rsidRPr="000E200B">
        <w:rPr>
          <w:rFonts w:ascii="Times New Roman" w:hAnsi="Times New Roman"/>
          <w:sz w:val="28"/>
          <w:szCs w:val="28"/>
        </w:rPr>
        <w:t>20</w:t>
      </w:r>
      <w:r w:rsidRPr="000E200B">
        <w:rPr>
          <w:rFonts w:ascii="Times New Roman" w:hAnsi="Times New Roman"/>
          <w:sz w:val="28"/>
          <w:szCs w:val="28"/>
          <w:lang w:val="vi-VN"/>
        </w:rPr>
        <w:t>;</w:t>
      </w:r>
    </w:p>
    <w:p w:rsidR="003C1FC0" w:rsidRPr="000E200B" w:rsidRDefault="003C1FC0" w:rsidP="003C1FC0">
      <w:pPr>
        <w:tabs>
          <w:tab w:val="left" w:pos="3705"/>
        </w:tabs>
        <w:spacing w:before="60" w:after="60" w:line="269" w:lineRule="auto"/>
        <w:ind w:firstLine="720"/>
        <w:jc w:val="both"/>
        <w:outlineLvl w:val="0"/>
        <w:rPr>
          <w:rFonts w:ascii="Times New Roman" w:hAnsi="Times New Roman"/>
          <w:sz w:val="28"/>
          <w:szCs w:val="28"/>
        </w:rPr>
      </w:pPr>
      <w:r w:rsidRPr="000E200B">
        <w:rPr>
          <w:rFonts w:ascii="Times New Roman" w:hAnsi="Times New Roman"/>
          <w:sz w:val="28"/>
          <w:szCs w:val="28"/>
        </w:rPr>
        <w:t xml:space="preserve">Căn cứ Chỉ thị số 10/CT-UBND ngày 09/9/2019 </w:t>
      </w:r>
      <w:r w:rsidRPr="000E200B">
        <w:rPr>
          <w:rFonts w:ascii="Times New Roman" w:hAnsi="Times New Roman"/>
          <w:sz w:val="28"/>
          <w:szCs w:val="28"/>
          <w:lang w:val="vi-VN"/>
        </w:rPr>
        <w:t>của UBND tỉnh Đắk Lắk về việc ban hành</w:t>
      </w:r>
      <w:r w:rsidRPr="000E200B">
        <w:rPr>
          <w:rFonts w:ascii="Times New Roman" w:hAnsi="Times New Roman"/>
          <w:sz w:val="28"/>
          <w:szCs w:val="28"/>
        </w:rPr>
        <w:t xml:space="preserve"> Chỉ thị về nhiệm vụ chủ yếu năm học 2019-2020 của ngành Giáo dục và Đào tạo tỉnh Đắk Lắk;</w:t>
      </w:r>
      <w:r w:rsidRPr="000E200B">
        <w:rPr>
          <w:rFonts w:ascii="Times New Roman" w:hAnsi="Times New Roman"/>
          <w:sz w:val="28"/>
          <w:szCs w:val="28"/>
          <w:lang w:val="vi-VN"/>
        </w:rPr>
        <w:t xml:space="preserve"> </w:t>
      </w:r>
      <w:r w:rsidRPr="000E200B">
        <w:rPr>
          <w:rFonts w:ascii="Times New Roman" w:hAnsi="Times New Roman"/>
          <w:sz w:val="28"/>
          <w:szCs w:val="28"/>
        </w:rPr>
        <w:t xml:space="preserve">                                                                                                                                                                                                                                                    </w:t>
      </w:r>
    </w:p>
    <w:p w:rsidR="003C1FC0" w:rsidRDefault="003C1FC0" w:rsidP="003C1FC0">
      <w:pPr>
        <w:tabs>
          <w:tab w:val="left" w:pos="3705"/>
        </w:tabs>
        <w:spacing w:before="60" w:after="60" w:line="269" w:lineRule="auto"/>
        <w:ind w:firstLine="720"/>
        <w:jc w:val="both"/>
        <w:outlineLvl w:val="0"/>
        <w:rPr>
          <w:rFonts w:ascii="Times New Roman" w:hAnsi="Times New Roman"/>
          <w:sz w:val="28"/>
          <w:szCs w:val="28"/>
        </w:rPr>
      </w:pPr>
      <w:r w:rsidRPr="000E200B">
        <w:rPr>
          <w:rFonts w:ascii="Times New Roman" w:hAnsi="Times New Roman"/>
          <w:sz w:val="28"/>
          <w:szCs w:val="28"/>
          <w:lang w:val="vi-VN"/>
        </w:rPr>
        <w:t xml:space="preserve">Căn cứ Quyết định số </w:t>
      </w:r>
      <w:r w:rsidRPr="000E200B">
        <w:rPr>
          <w:rFonts w:ascii="Times New Roman" w:hAnsi="Times New Roman"/>
          <w:sz w:val="28"/>
          <w:szCs w:val="28"/>
        </w:rPr>
        <w:t>2134</w:t>
      </w:r>
      <w:r w:rsidRPr="000E200B">
        <w:rPr>
          <w:rFonts w:ascii="Times New Roman" w:hAnsi="Times New Roman"/>
          <w:sz w:val="28"/>
          <w:szCs w:val="28"/>
          <w:lang w:val="vi-VN"/>
        </w:rPr>
        <w:t>/QĐ-UBND ngày 02/8/201</w:t>
      </w:r>
      <w:r w:rsidRPr="000E200B">
        <w:rPr>
          <w:rFonts w:ascii="Times New Roman" w:hAnsi="Times New Roman"/>
          <w:sz w:val="28"/>
          <w:szCs w:val="28"/>
        </w:rPr>
        <w:t>9</w:t>
      </w:r>
      <w:r w:rsidRPr="000E200B">
        <w:rPr>
          <w:rFonts w:ascii="Times New Roman" w:hAnsi="Times New Roman"/>
          <w:sz w:val="28"/>
          <w:szCs w:val="28"/>
          <w:lang w:val="vi-VN"/>
        </w:rPr>
        <w:t xml:space="preserve"> của UBND tỉnh Đắk Lắk về việc ban hành Khung kế hoạch thời gian năm học 201</w:t>
      </w:r>
      <w:r w:rsidRPr="000E200B">
        <w:rPr>
          <w:rFonts w:ascii="Times New Roman" w:hAnsi="Times New Roman"/>
          <w:sz w:val="28"/>
          <w:szCs w:val="28"/>
        </w:rPr>
        <w:t>9</w:t>
      </w:r>
      <w:r w:rsidRPr="000E200B">
        <w:rPr>
          <w:rFonts w:ascii="Times New Roman" w:hAnsi="Times New Roman"/>
          <w:sz w:val="28"/>
          <w:szCs w:val="28"/>
          <w:lang w:val="vi-VN"/>
        </w:rPr>
        <w:t>-20</w:t>
      </w:r>
      <w:r w:rsidRPr="000E200B">
        <w:rPr>
          <w:rFonts w:ascii="Times New Roman" w:hAnsi="Times New Roman"/>
          <w:sz w:val="28"/>
          <w:szCs w:val="28"/>
        </w:rPr>
        <w:t>20</w:t>
      </w:r>
      <w:r w:rsidRPr="000E200B">
        <w:rPr>
          <w:rFonts w:ascii="Times New Roman" w:hAnsi="Times New Roman"/>
          <w:sz w:val="28"/>
          <w:szCs w:val="28"/>
          <w:lang w:val="vi-VN"/>
        </w:rPr>
        <w:t xml:space="preserve"> đối với giáo dục mầm non, giáo dục phổ thông và giáo dục thường xuyên; </w:t>
      </w:r>
    </w:p>
    <w:p w:rsidR="003C1FC0" w:rsidRDefault="003C1FC0" w:rsidP="003C1FC0">
      <w:pPr>
        <w:tabs>
          <w:tab w:val="left" w:pos="3705"/>
        </w:tabs>
        <w:spacing w:before="60" w:after="60" w:line="269" w:lineRule="auto"/>
        <w:ind w:firstLine="720"/>
        <w:jc w:val="both"/>
        <w:outlineLvl w:val="0"/>
        <w:rPr>
          <w:rFonts w:ascii="Times New Roman" w:hAnsi="Times New Roman"/>
          <w:sz w:val="28"/>
          <w:szCs w:val="28"/>
        </w:rPr>
      </w:pPr>
      <w:r w:rsidRPr="000E200B">
        <w:rPr>
          <w:rFonts w:ascii="Times New Roman" w:hAnsi="Times New Roman"/>
          <w:sz w:val="28"/>
          <w:szCs w:val="28"/>
        </w:rPr>
        <w:t>Căn cứ Công văn số 1430/SGDĐT-VP ngày 11/9/2019 của Giám đốc Sở Giáo dục và Đào tạo về nhiệm vụ và giải pháp chủ yếu năm học 2019-2020;</w:t>
      </w:r>
    </w:p>
    <w:p w:rsidR="003C1FC0" w:rsidRPr="00777CD2" w:rsidRDefault="003C1FC0" w:rsidP="003C1FC0">
      <w:pPr>
        <w:tabs>
          <w:tab w:val="left" w:pos="3705"/>
        </w:tabs>
        <w:spacing w:before="60" w:after="60" w:line="269" w:lineRule="auto"/>
        <w:ind w:firstLine="720"/>
        <w:jc w:val="both"/>
        <w:outlineLvl w:val="0"/>
        <w:rPr>
          <w:rFonts w:ascii="Times New Roman" w:hAnsi="Times New Roman"/>
          <w:sz w:val="28"/>
          <w:szCs w:val="28"/>
        </w:rPr>
      </w:pPr>
      <w:r>
        <w:rPr>
          <w:rFonts w:ascii="Times New Roman" w:hAnsi="Times New Roman"/>
          <w:sz w:val="28"/>
          <w:szCs w:val="28"/>
        </w:rPr>
        <w:t>Căn cứ Công văn số 1447/SGDĐT-GDTH, ngày 12/9/2019 của Sở Giáo dục và Đào tạo Đăk Lăk về việc hướng dẫn thực hiện nhiệm vụ giáo dục tiểu học năm học 2019-2020,</w:t>
      </w:r>
    </w:p>
    <w:p w:rsidR="003C1FC0" w:rsidRPr="003C1FC0" w:rsidRDefault="003C1FC0" w:rsidP="003C1FC0">
      <w:pPr>
        <w:spacing w:before="60"/>
        <w:ind w:firstLine="709"/>
        <w:rPr>
          <w:rFonts w:ascii="Times New Roman" w:hAnsi="Times New Roman" w:cs="Times New Roman"/>
          <w:sz w:val="28"/>
        </w:rPr>
      </w:pPr>
      <w:r w:rsidRPr="003C1FC0">
        <w:rPr>
          <w:rFonts w:ascii="Times New Roman" w:eastAsia="Calibri" w:hAnsi="Times New Roman" w:cs="Times New Roman"/>
          <w:sz w:val="28"/>
          <w:szCs w:val="28"/>
        </w:rPr>
        <w:t xml:space="preserve">Căn cứ Công văn 216/PGDĐT-GDTH ngày 17/9/2019 của Phòng Giáo dục và Đào tạo </w:t>
      </w:r>
      <w:r w:rsidRPr="003C1FC0">
        <w:rPr>
          <w:rFonts w:ascii="Times New Roman" w:hAnsi="Times New Roman" w:cs="Times New Roman"/>
          <w:sz w:val="28"/>
        </w:rPr>
        <w:t>V/v hướng dẫn thực hiện nhiệm vụ Giáo dục tiểu học năm học 2019-2020;</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t>Căn cứ vào</w:t>
      </w:r>
      <w:r w:rsidR="00635FD0">
        <w:rPr>
          <w:rFonts w:ascii="Times New Roman" w:hAnsi="Times New Roman" w:cs="Times New Roman"/>
          <w:color w:val="C00000"/>
          <w:sz w:val="28"/>
          <w:szCs w:val="28"/>
        </w:rPr>
        <w:t xml:space="preserve"> </w:t>
      </w:r>
      <w:r w:rsidR="00045340" w:rsidRPr="000E7EBC">
        <w:rPr>
          <w:rFonts w:ascii="Times New Roman" w:hAnsi="Times New Roman" w:cs="Times New Roman"/>
          <w:color w:val="C00000"/>
          <w:sz w:val="28"/>
          <w:szCs w:val="28"/>
        </w:rPr>
        <w:t>kết quả đạt được năm học 201</w:t>
      </w:r>
      <w:r w:rsidR="003C1FC0">
        <w:rPr>
          <w:rFonts w:ascii="Times New Roman" w:hAnsi="Times New Roman" w:cs="Times New Roman"/>
          <w:color w:val="C00000"/>
          <w:sz w:val="28"/>
          <w:szCs w:val="28"/>
        </w:rPr>
        <w:t>8</w:t>
      </w:r>
      <w:r w:rsidR="00045340" w:rsidRPr="000E7EBC">
        <w:rPr>
          <w:rFonts w:ascii="Times New Roman" w:hAnsi="Times New Roman" w:cs="Times New Roman"/>
          <w:color w:val="C00000"/>
          <w:sz w:val="28"/>
          <w:szCs w:val="28"/>
        </w:rPr>
        <w:t>-201</w:t>
      </w:r>
      <w:r w:rsidR="003C1FC0">
        <w:rPr>
          <w:rFonts w:ascii="Times New Roman" w:hAnsi="Times New Roman" w:cs="Times New Roman"/>
          <w:color w:val="C00000"/>
          <w:sz w:val="28"/>
          <w:szCs w:val="28"/>
        </w:rPr>
        <w:t>9</w:t>
      </w:r>
      <w:r w:rsidR="00045340" w:rsidRPr="000E7EBC">
        <w:rPr>
          <w:rFonts w:ascii="Times New Roman" w:hAnsi="Times New Roman" w:cs="Times New Roman"/>
          <w:color w:val="C00000"/>
          <w:sz w:val="28"/>
          <w:szCs w:val="28"/>
        </w:rPr>
        <w:t xml:space="preserve"> và</w:t>
      </w:r>
      <w:r w:rsidRPr="000E7EBC">
        <w:rPr>
          <w:rFonts w:ascii="Times New Roman" w:hAnsi="Times New Roman" w:cs="Times New Roman"/>
          <w:color w:val="C00000"/>
          <w:sz w:val="28"/>
          <w:szCs w:val="28"/>
        </w:rPr>
        <w:t xml:space="preserve"> điều kiện thực tế, trường Tiểu học Tô Hiệu xây dựng kế hoạch </w:t>
      </w:r>
      <w:r w:rsidR="00045340" w:rsidRPr="000E7EBC">
        <w:rPr>
          <w:rFonts w:ascii="Times New Roman" w:hAnsi="Times New Roman" w:cs="Times New Roman"/>
          <w:color w:val="C00000"/>
          <w:sz w:val="28"/>
          <w:szCs w:val="28"/>
        </w:rPr>
        <w:t>thực hiện nhiệm vụ</w:t>
      </w:r>
      <w:r w:rsidRPr="000E7EBC">
        <w:rPr>
          <w:rFonts w:ascii="Times New Roman" w:hAnsi="Times New Roman" w:cs="Times New Roman"/>
          <w:color w:val="C00000"/>
          <w:sz w:val="28"/>
          <w:szCs w:val="28"/>
        </w:rPr>
        <w:t xml:space="preserve"> năm học 201</w:t>
      </w:r>
      <w:r w:rsidR="003C1FC0">
        <w:rPr>
          <w:rFonts w:ascii="Times New Roman" w:hAnsi="Times New Roman" w:cs="Times New Roman"/>
          <w:color w:val="C00000"/>
          <w:sz w:val="28"/>
          <w:szCs w:val="28"/>
        </w:rPr>
        <w:t>9</w:t>
      </w:r>
      <w:r w:rsidRPr="000E7EBC">
        <w:rPr>
          <w:rFonts w:ascii="Times New Roman" w:hAnsi="Times New Roman" w:cs="Times New Roman"/>
          <w:color w:val="C00000"/>
          <w:sz w:val="28"/>
          <w:szCs w:val="28"/>
        </w:rPr>
        <w:t xml:space="preserve"> – 20</w:t>
      </w:r>
      <w:r w:rsidR="003C1FC0">
        <w:rPr>
          <w:rFonts w:ascii="Times New Roman" w:hAnsi="Times New Roman" w:cs="Times New Roman"/>
          <w:color w:val="C00000"/>
          <w:sz w:val="28"/>
          <w:szCs w:val="28"/>
        </w:rPr>
        <w:t>20</w:t>
      </w:r>
      <w:r w:rsidRPr="000E7EBC">
        <w:rPr>
          <w:rFonts w:ascii="Times New Roman" w:hAnsi="Times New Roman" w:cs="Times New Roman"/>
          <w:color w:val="C00000"/>
          <w:sz w:val="28"/>
          <w:szCs w:val="28"/>
        </w:rPr>
        <w:t>, cụ thể như sau:</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b/>
          <w:bCs/>
          <w:color w:val="C00000"/>
          <w:sz w:val="28"/>
          <w:szCs w:val="28"/>
          <w:bdr w:val="none" w:sz="0" w:space="0" w:color="auto" w:frame="1"/>
        </w:rPr>
        <w:t>* Đặc điểm tình hình:</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b/>
          <w:bCs/>
          <w:i/>
          <w:iCs/>
          <w:color w:val="C00000"/>
          <w:sz w:val="28"/>
          <w:szCs w:val="28"/>
          <w:bdr w:val="none" w:sz="0" w:space="0" w:color="auto" w:frame="1"/>
        </w:rPr>
        <w:t>- Thuận lợi:</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t>+ Trường Tiểu học Tô Hiệu luôn nhận được sự quan tâm chỉ đạo sát sao của PGD &amp; ĐT thị xã Buôn Hồ, của Đảng ủy, chính quyền địa phương.</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t>+ Ban đại diện cha mẹ học sinh nhiệt tình trách nhiệm, phối hợp tốt với nhà trường hoạt động hiệu quả.</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lastRenderedPageBreak/>
        <w:t>+ Đội ngũ cán bộ giáo viên nhân viên đoàn kết, có trình độ đạt chuẩn trở lên 100%, nhiệt tình, có tinh thần trách nhiệm, yêu nghề mến trẻ yên tâm công tác.</w:t>
      </w:r>
    </w:p>
    <w:p w:rsidR="00C04D68" w:rsidRPr="000E7EBC" w:rsidRDefault="00C04D68" w:rsidP="000E7EBC">
      <w:pPr>
        <w:spacing w:before="60" w:after="0" w:line="288" w:lineRule="auto"/>
        <w:ind w:firstLine="720"/>
        <w:jc w:val="both"/>
        <w:rPr>
          <w:rFonts w:ascii="Times New Roman" w:hAnsi="Times New Roman" w:cs="Times New Roman"/>
          <w:color w:val="C00000"/>
          <w:spacing w:val="-4"/>
          <w:sz w:val="28"/>
          <w:szCs w:val="28"/>
        </w:rPr>
      </w:pPr>
      <w:r w:rsidRPr="000E7EBC">
        <w:rPr>
          <w:rFonts w:ascii="Times New Roman" w:hAnsi="Times New Roman" w:cs="Times New Roman"/>
          <w:color w:val="C00000"/>
          <w:spacing w:val="-4"/>
          <w:sz w:val="28"/>
          <w:szCs w:val="28"/>
        </w:rPr>
        <w:t>+ Giáo viên đã thực sự đầu tư vào lĩnh vực công nghệ thông tin trong trường học.</w:t>
      </w:r>
    </w:p>
    <w:p w:rsidR="00C04D68" w:rsidRPr="000E7EBC" w:rsidRDefault="00C04D68" w:rsidP="000E7EBC">
      <w:pPr>
        <w:spacing w:before="60" w:after="0" w:line="288" w:lineRule="auto"/>
        <w:ind w:firstLine="720"/>
        <w:jc w:val="both"/>
        <w:rPr>
          <w:rFonts w:ascii="Times New Roman" w:hAnsi="Times New Roman" w:cs="Times New Roman"/>
          <w:color w:val="C00000"/>
          <w:spacing w:val="-6"/>
          <w:sz w:val="28"/>
          <w:szCs w:val="28"/>
        </w:rPr>
      </w:pPr>
      <w:r w:rsidRPr="000E7EBC">
        <w:rPr>
          <w:rFonts w:ascii="Times New Roman" w:hAnsi="Times New Roman" w:cs="Times New Roman"/>
          <w:color w:val="C00000"/>
          <w:spacing w:val="-6"/>
          <w:sz w:val="28"/>
          <w:szCs w:val="28"/>
        </w:rPr>
        <w:t>+ Nhà trường có đủ phòng học để tất cả các lớp được học 2 buổi/ ngày. Quy mô trường lớp gọn, thuận lợi cho công tác chỉ đạo và hoạt động giáo dục.</w:t>
      </w:r>
    </w:p>
    <w:p w:rsidR="00C04D68" w:rsidRPr="000E7EBC" w:rsidRDefault="00C04D68" w:rsidP="000E7EBC">
      <w:pPr>
        <w:spacing w:before="60" w:after="0" w:line="288" w:lineRule="auto"/>
        <w:ind w:firstLine="720"/>
        <w:jc w:val="both"/>
        <w:rPr>
          <w:rFonts w:ascii="Times New Roman" w:hAnsi="Times New Roman" w:cs="Times New Roman"/>
          <w:b/>
          <w:bCs/>
          <w:i/>
          <w:iCs/>
          <w:color w:val="C00000"/>
          <w:sz w:val="28"/>
          <w:szCs w:val="28"/>
          <w:bdr w:val="none" w:sz="0" w:space="0" w:color="auto" w:frame="1"/>
        </w:rPr>
      </w:pPr>
      <w:r w:rsidRPr="000E7EBC">
        <w:rPr>
          <w:rFonts w:ascii="Times New Roman" w:hAnsi="Times New Roman" w:cs="Times New Roman"/>
          <w:b/>
          <w:bCs/>
          <w:i/>
          <w:iCs/>
          <w:color w:val="C00000"/>
          <w:sz w:val="28"/>
          <w:szCs w:val="28"/>
          <w:bdr w:val="none" w:sz="0" w:space="0" w:color="auto" w:frame="1"/>
        </w:rPr>
        <w:t>-  Khó khăn:</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t>+ Đời sống của nhân dân còn gặp nhiều khó khăn, thu nhập chính là dựa vào sản xuất nông nghiệp.</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t>+ Một bộ phận nhỏ có nhận thức chưa đầy đủ về công tác giáo dục, việc quan tâm chăm sóc đầu tư cho con em học tập còn hạn chế.</w:t>
      </w:r>
    </w:p>
    <w:p w:rsidR="00C04D68" w:rsidRPr="000E7EBC" w:rsidRDefault="00C04D68" w:rsidP="000E7EBC">
      <w:pPr>
        <w:spacing w:before="60" w:after="0" w:line="288" w:lineRule="auto"/>
        <w:ind w:firstLine="720"/>
        <w:jc w:val="both"/>
        <w:rPr>
          <w:rFonts w:ascii="Times New Roman" w:hAnsi="Times New Roman" w:cs="Times New Roman"/>
          <w:color w:val="C00000"/>
          <w:sz w:val="28"/>
          <w:szCs w:val="28"/>
        </w:rPr>
      </w:pPr>
      <w:r w:rsidRPr="000E7EBC">
        <w:rPr>
          <w:rFonts w:ascii="Times New Roman" w:hAnsi="Times New Roman" w:cs="Times New Roman"/>
          <w:color w:val="C00000"/>
          <w:sz w:val="28"/>
          <w:szCs w:val="28"/>
        </w:rPr>
        <w:t xml:space="preserve">+ Cơ sở vật chất của nhà trường còn gặp nhiều khó khăn: Chưa có nhà đa năng, thiếu </w:t>
      </w:r>
      <w:r w:rsidR="003C1FC0">
        <w:rPr>
          <w:rFonts w:ascii="Times New Roman" w:hAnsi="Times New Roman" w:cs="Times New Roman"/>
          <w:color w:val="C00000"/>
          <w:sz w:val="28"/>
          <w:szCs w:val="28"/>
        </w:rPr>
        <w:t>sân</w:t>
      </w:r>
      <w:r w:rsidRPr="000E7EBC">
        <w:rPr>
          <w:rFonts w:ascii="Times New Roman" w:hAnsi="Times New Roman" w:cs="Times New Roman"/>
          <w:color w:val="C00000"/>
          <w:sz w:val="28"/>
          <w:szCs w:val="28"/>
        </w:rPr>
        <w:t xml:space="preserve"> tập thể dục riêng cho học sinh,.... Sân trường đã xuống cấp ảnh hưởng đến hoạt đông ngoài giờ lên lớp.</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C00000"/>
          <w:sz w:val="28"/>
          <w:szCs w:val="28"/>
        </w:rPr>
      </w:pPr>
      <w:r w:rsidRPr="000E7EBC">
        <w:rPr>
          <w:b/>
          <w:color w:val="C00000"/>
          <w:sz w:val="28"/>
          <w:szCs w:val="28"/>
        </w:rPr>
        <w:t>A – NHIỆM VỤ CHUNG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C00000"/>
          <w:sz w:val="28"/>
          <w:szCs w:val="28"/>
        </w:rPr>
      </w:pPr>
      <w:r w:rsidRPr="000E7EBC">
        <w:rPr>
          <w:color w:val="C00000"/>
          <w:sz w:val="28"/>
          <w:szCs w:val="28"/>
        </w:rPr>
        <w:t xml:space="preserve">Tăng cường nền nếp, kỷ cương, nâng cao chất lượng, hiệu quả các hoạt động giáo dục trong </w:t>
      </w:r>
      <w:r w:rsidR="001F27FD">
        <w:rPr>
          <w:color w:val="C00000"/>
          <w:sz w:val="28"/>
          <w:szCs w:val="28"/>
        </w:rPr>
        <w:t>Nhà trường</w:t>
      </w:r>
      <w:r w:rsidRPr="000E7EBC">
        <w:rPr>
          <w:color w:val="C00000"/>
          <w:sz w:val="28"/>
          <w:szCs w:val="28"/>
        </w:rPr>
        <w:t>. Chú trọng giáo dục đạo đức, lối sống, kỹ năng sông, ý thức, trách nhiệm của công dân đối với xã hội, cộng đồng cho học sinh. Thực hiện tốt các cuộc vận động, các phong trào thi đua của ngành, phù hợp với điều kiện của nhà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C00000"/>
          <w:sz w:val="28"/>
          <w:szCs w:val="28"/>
        </w:rPr>
      </w:pPr>
      <w:r w:rsidRPr="000E7EBC">
        <w:rPr>
          <w:color w:val="C00000"/>
          <w:sz w:val="28"/>
          <w:szCs w:val="28"/>
        </w:rPr>
        <w:t>Nâng cao năng lực đội ngũ cán bộ quản lý và giáo viên tiểu học đáp ứng yêu cầu đổi mới giáo dục phô thông. Chú trọng đổi mới công tác quản lý trường học theo hướng đẩy mạnh phân cấp quản lí, tăng cường quyền tự chủ nhà trường trong việc thực hiện kế hoạch giáo dục đi đôi với việc nâng cao năng lực quản lý nhà trường, gắn với trách nhiệm của người đứng đầu. Đẩy mạnh thực hiện dân chủ trong trường tiểu học, khuyến khích sự sáng tạo và đề cao trách nhiệm của giáo viên và cán bộ quản lí.</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C00000"/>
          <w:sz w:val="28"/>
          <w:szCs w:val="28"/>
        </w:rPr>
      </w:pPr>
      <w:r w:rsidRPr="000E7EBC">
        <w:rPr>
          <w:color w:val="C00000"/>
          <w:sz w:val="28"/>
          <w:szCs w:val="28"/>
        </w:rPr>
        <w:t>Thực hiện nội dung dạy học theo hướng tinh giảm, tiếp cận định hướng chương trình giáo dục phổ thông mới; đổi mới phương pháp dạy, phương pháp học và đánh giá học sinh tiểu học; vận dụng phù hợp những thành tố tích cực của các mô hình, phương thức giáo dục tiên tiên nhằm nâng cao chất lượng, hiệu quả giáo dục; đảm bảo các điều kiện và triển khai dạy học ngoại ngữ (Tiếp tục triển khai dạy học ngoại ngữ 4 tiết/tuần cho 100% học sinh khối lớp 3, 4, 5</w:t>
      </w:r>
      <w:r w:rsidR="00B07F6A">
        <w:rPr>
          <w:color w:val="C00000"/>
          <w:sz w:val="28"/>
          <w:szCs w:val="28"/>
        </w:rPr>
        <w:t>, dạy tự chọn lớp 1 và 2 với 2 tiết/tuần</w:t>
      </w:r>
      <w:r w:rsidRPr="000E7EBC">
        <w:rPr>
          <w:color w:val="C00000"/>
          <w:sz w:val="28"/>
          <w:szCs w:val="28"/>
        </w:rPr>
        <w:t>), tin học theo chương trình mới. (Tin học 2 tiết/tuần cho 100% học sinh khối lớp 3,4,5)</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C00000"/>
          <w:sz w:val="28"/>
          <w:szCs w:val="28"/>
        </w:rPr>
      </w:pPr>
      <w:r w:rsidRPr="000E7EBC">
        <w:rPr>
          <w:color w:val="C00000"/>
          <w:sz w:val="28"/>
          <w:szCs w:val="28"/>
        </w:rPr>
        <w:t>Duy trì vững chắc và củng cố kết quả phổ cập giáo dục tiểu học, nâng cao chất lượng xây dựng trường chuẩn quốc gia gắn với chương trình mục tiêu quốc gia về xây dựng nông thôn mới giai đoạn 2015-2020.</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C00000"/>
          <w:sz w:val="28"/>
          <w:szCs w:val="28"/>
        </w:rPr>
      </w:pPr>
      <w:r w:rsidRPr="000E7EBC">
        <w:rPr>
          <w:color w:val="C00000"/>
          <w:sz w:val="28"/>
          <w:szCs w:val="28"/>
        </w:rPr>
        <w:t>Nâng cao về số lượng và chất lượng dạy học 2 buối/ngày;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 tiêu cực và bệnh thành tích trong giáo dục tiểu học.</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C00000"/>
          <w:sz w:val="28"/>
          <w:szCs w:val="28"/>
        </w:rPr>
      </w:pPr>
      <w:r w:rsidRPr="000E7EBC">
        <w:rPr>
          <w:b/>
          <w:color w:val="C00000"/>
          <w:sz w:val="28"/>
          <w:szCs w:val="28"/>
        </w:rPr>
        <w:t>B- NHIỆM VỤ CỤ THỂ</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C00000"/>
          <w:sz w:val="28"/>
          <w:szCs w:val="28"/>
        </w:rPr>
      </w:pPr>
      <w:r w:rsidRPr="000E7EBC">
        <w:rPr>
          <w:b/>
          <w:color w:val="C00000"/>
          <w:sz w:val="28"/>
          <w:szCs w:val="28"/>
        </w:rPr>
        <w:t>I.   Thực hiện chư</w:t>
      </w:r>
      <w:r w:rsidR="00635FD0">
        <w:rPr>
          <w:b/>
          <w:color w:val="C00000"/>
          <w:sz w:val="28"/>
          <w:szCs w:val="28"/>
        </w:rPr>
        <w:t>ơ</w:t>
      </w:r>
      <w:r w:rsidRPr="000E7EBC">
        <w:rPr>
          <w:b/>
          <w:color w:val="C00000"/>
          <w:sz w:val="28"/>
          <w:szCs w:val="28"/>
        </w:rPr>
        <w:t>ng trình giáo dục</w:t>
      </w:r>
    </w:p>
    <w:p w:rsidR="00C04D68" w:rsidRPr="000E7EBC" w:rsidRDefault="00C04D68" w:rsidP="000E7EBC">
      <w:pPr>
        <w:pStyle w:val="NormalWeb"/>
        <w:shd w:val="clear" w:color="auto" w:fill="FFFFFF"/>
        <w:spacing w:before="60" w:beforeAutospacing="0" w:after="0" w:afterAutospacing="0" w:line="288" w:lineRule="auto"/>
        <w:ind w:firstLine="709"/>
        <w:jc w:val="both"/>
        <w:rPr>
          <w:b/>
          <w:i/>
          <w:color w:val="C00000"/>
          <w:sz w:val="28"/>
          <w:szCs w:val="28"/>
        </w:rPr>
      </w:pPr>
      <w:r w:rsidRPr="000E7EBC">
        <w:rPr>
          <w:b/>
          <w:i/>
          <w:color w:val="C00000"/>
          <w:sz w:val="28"/>
          <w:szCs w:val="28"/>
        </w:rPr>
        <w:t>1.  Thực hiện chương trình, kế hoạch giáo dục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C00000"/>
          <w:sz w:val="28"/>
          <w:szCs w:val="28"/>
        </w:rPr>
      </w:pPr>
      <w:r w:rsidRPr="000E7EBC">
        <w:rPr>
          <w:color w:val="C00000"/>
          <w:sz w:val="28"/>
          <w:szCs w:val="28"/>
        </w:rPr>
        <w:t>Trên cơ sở chương trình giáo dục phổ thông hiện hành, được Phòng GD&amp;ĐT giao quyền, nhà trường chủ động xây dựng và thực hiện kế hoạch giáo dục theo định hướng phát triển năng lực học sinh.</w:t>
      </w:r>
    </w:p>
    <w:p w:rsidR="00B07F6A" w:rsidRPr="00456857" w:rsidRDefault="00B07F6A" w:rsidP="00B07F6A">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456857">
        <w:rPr>
          <w:rFonts w:ascii="Times New Roman" w:hAnsi="Times New Roman"/>
          <w:sz w:val="28"/>
          <w:szCs w:val="28"/>
          <w:lang w:val="nl-NL"/>
        </w:rPr>
        <w:t xml:space="preserve">Xây dựng kế hoạch giáo dục đảm bảo thực hiện đầy đủ nội dung các môn học và hoạt động giáo dục bắt buộc; lựa chọn nội dung giáo dục tự chọn và xây dựng các hoạt động phù hợp với nhu cầu của học sinh và điều kiện nhà trường, của xã, phường; đảm bảo tính chủ động, linh hoạt của nhà trường trong việc thực hiện </w:t>
      </w:r>
      <w:r>
        <w:rPr>
          <w:rFonts w:ascii="Times New Roman" w:hAnsi="Times New Roman"/>
          <w:sz w:val="28"/>
          <w:szCs w:val="28"/>
          <w:lang w:val="nl-NL"/>
        </w:rPr>
        <w:t>kế hoạch giáo dục 2 buổi/ ngày;</w:t>
      </w:r>
    </w:p>
    <w:p w:rsidR="00B07F6A" w:rsidRPr="00456857" w:rsidRDefault="00B07F6A" w:rsidP="00B07F6A">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456857">
        <w:rPr>
          <w:rFonts w:ascii="Times New Roman" w:hAnsi="Times New Roman"/>
          <w:sz w:val="28"/>
          <w:szCs w:val="28"/>
          <w:lang w:val="nl-NL"/>
        </w:rPr>
        <w:t xml:space="preserve">Tiếp tục rà soát nội dung sách giáo khoa, tinh giản những nội dung dạy học vượt quá mức độ cần đạt về kiến thức, kĩ năng của chương trình giáo dục phổ thông hiện hành; điều chỉnh để tránh trùng lặp nội dung giữa các môn học, hoạt động giáo dục; bổ sung, cập nhật những thông tin mới phù hợp </w:t>
      </w:r>
      <w:r>
        <w:rPr>
          <w:rFonts w:ascii="Times New Roman" w:hAnsi="Times New Roman"/>
          <w:sz w:val="28"/>
          <w:szCs w:val="28"/>
          <w:lang w:val="nl-NL"/>
        </w:rPr>
        <w:t>thay thế cho thông tin lạc hậu;</w:t>
      </w:r>
    </w:p>
    <w:p w:rsidR="00B07F6A" w:rsidRPr="00456857" w:rsidRDefault="00B07F6A" w:rsidP="00B07F6A">
      <w:pPr>
        <w:tabs>
          <w:tab w:val="left" w:pos="709"/>
        </w:tabs>
        <w:spacing w:before="60" w:after="60" w:line="269" w:lineRule="auto"/>
        <w:jc w:val="both"/>
        <w:rPr>
          <w:rFonts w:ascii="Times New Roman" w:hAnsi="Times New Roman"/>
          <w:sz w:val="28"/>
          <w:szCs w:val="28"/>
          <w:lang w:val="nl-NL"/>
        </w:rPr>
      </w:pPr>
      <w:r>
        <w:rPr>
          <w:rFonts w:ascii="Times New Roman" w:hAnsi="Times New Roman"/>
          <w:sz w:val="28"/>
          <w:szCs w:val="28"/>
          <w:lang w:val="nl-NL"/>
        </w:rPr>
        <w:tab/>
        <w:t xml:space="preserve">- </w:t>
      </w:r>
      <w:r w:rsidRPr="00456857">
        <w:rPr>
          <w:rFonts w:ascii="Times New Roman" w:hAnsi="Times New Roman"/>
          <w:sz w:val="28"/>
          <w:szCs w:val="28"/>
          <w:lang w:val="nl-NL"/>
        </w:rPr>
        <w:t xml:space="preserve">Tiếp tục </w:t>
      </w:r>
      <w:r w:rsidRPr="00456857">
        <w:rPr>
          <w:rFonts w:ascii="Times New Roman" w:hAnsi="Times New Roman"/>
          <w:sz w:val="28"/>
          <w:szCs w:val="28"/>
          <w:lang w:val="vi-VN"/>
        </w:rPr>
        <w:t xml:space="preserve">tổ chức </w:t>
      </w:r>
      <w:r w:rsidRPr="00456857">
        <w:rPr>
          <w:rFonts w:ascii="Times New Roman" w:hAnsi="Times New Roman"/>
          <w:sz w:val="28"/>
          <w:szCs w:val="28"/>
          <w:lang w:val="nl-NL"/>
        </w:rPr>
        <w:t xml:space="preserve">dạy học và nâng cao chất lượng dạy học Tài liệu địa phương Đắk Lắk theo Quyết định số 558/QĐ-SGDĐT ngày 08/8/2018 về việc hướng dẫn dạy- học bộ </w:t>
      </w:r>
      <w:r w:rsidRPr="00456857">
        <w:rPr>
          <w:rFonts w:ascii="Times New Roman" w:hAnsi="Times New Roman"/>
          <w:noProof/>
          <w:sz w:val="28"/>
          <w:szCs w:val="28"/>
          <w:lang w:val="nl-NL"/>
        </w:rPr>
        <w:t>Tài liệu dạy - học địa phương tỉnh Đắk Lắk</w:t>
      </w:r>
      <w:r w:rsidRPr="00456857">
        <w:rPr>
          <w:rFonts w:ascii="Times New Roman" w:hAnsi="Times New Roman"/>
          <w:sz w:val="28"/>
          <w:szCs w:val="28"/>
          <w:lang w:val="vi-VN"/>
        </w:rPr>
        <w:t>;</w:t>
      </w:r>
      <w:r w:rsidRPr="00456857">
        <w:rPr>
          <w:rFonts w:ascii="Times New Roman" w:hAnsi="Times New Roman"/>
          <w:sz w:val="28"/>
          <w:szCs w:val="28"/>
          <w:lang w:val="nl-NL"/>
        </w:rPr>
        <w:t xml:space="preserve"> thực hiện tích hợp, lồng ghép các nội dung học tập và làm theo tư tưởng, đạo đức, phong cách Hồ Chí Minh; giáo dục quốc phòng và an ninh; giáo dục an toàn giao thông; giáo dục kĩ năng sống, bảo vệ môi trường... trong một số môn học và hoạt động giáo dục</w:t>
      </w:r>
      <w:r>
        <w:rPr>
          <w:rFonts w:ascii="Times New Roman" w:hAnsi="Times New Roman"/>
          <w:sz w:val="28"/>
          <w:szCs w:val="28"/>
          <w:lang w:val="nl-NL"/>
        </w:rPr>
        <w:t>;</w:t>
      </w:r>
    </w:p>
    <w:p w:rsidR="00B07F6A" w:rsidRPr="00456857" w:rsidRDefault="00B07F6A" w:rsidP="00B07F6A">
      <w:pPr>
        <w:tabs>
          <w:tab w:val="left" w:pos="709"/>
        </w:tabs>
        <w:spacing w:before="60" w:after="60" w:line="269" w:lineRule="auto"/>
        <w:jc w:val="both"/>
        <w:rPr>
          <w:rFonts w:ascii="Times New Roman" w:hAnsi="Times New Roman"/>
          <w:sz w:val="28"/>
          <w:szCs w:val="28"/>
          <w:lang w:val="nl-NL"/>
        </w:rPr>
      </w:pPr>
      <w:r>
        <w:rPr>
          <w:rFonts w:ascii="Times New Roman" w:hAnsi="Times New Roman"/>
          <w:sz w:val="28"/>
          <w:szCs w:val="28"/>
          <w:lang w:val="nl-NL"/>
        </w:rPr>
        <w:tab/>
        <w:t xml:space="preserve">- </w:t>
      </w:r>
      <w:r w:rsidRPr="00456857">
        <w:rPr>
          <w:rFonts w:ascii="Times New Roman" w:hAnsi="Times New Roman"/>
          <w:sz w:val="28"/>
          <w:szCs w:val="28"/>
          <w:lang w:val="nl-NL"/>
        </w:rPr>
        <w:t>Tích cực, chủ động tham mưu chính quyền địa phương quan tâm đầu tư cơ sở vật chất, thiết bị dạy học tối thiểu theo quy định; bảo đảm tỉ lệ và cơ cấu giáo viên để dạy đủ cá</w:t>
      </w:r>
      <w:r>
        <w:rPr>
          <w:rFonts w:ascii="Times New Roman" w:hAnsi="Times New Roman"/>
          <w:sz w:val="28"/>
          <w:szCs w:val="28"/>
          <w:lang w:val="nl-NL"/>
        </w:rPr>
        <w:t>c môn học và hoạt động giáo dục;</w:t>
      </w:r>
    </w:p>
    <w:p w:rsidR="00B07F6A" w:rsidRPr="00456857" w:rsidRDefault="00B07F6A" w:rsidP="00B07F6A">
      <w:pPr>
        <w:tabs>
          <w:tab w:val="left" w:pos="709"/>
        </w:tabs>
        <w:spacing w:before="60" w:after="60" w:line="269" w:lineRule="auto"/>
        <w:jc w:val="both"/>
        <w:rPr>
          <w:rFonts w:ascii="Times New Roman" w:hAnsi="Times New Roman"/>
          <w:sz w:val="28"/>
          <w:szCs w:val="28"/>
          <w:lang w:val="nl-NL"/>
        </w:rPr>
      </w:pPr>
      <w:r>
        <w:rPr>
          <w:rFonts w:ascii="Times New Roman" w:hAnsi="Times New Roman"/>
          <w:sz w:val="28"/>
          <w:szCs w:val="28"/>
          <w:lang w:val="nl-NL"/>
        </w:rPr>
        <w:tab/>
        <w:t xml:space="preserve">- </w:t>
      </w:r>
      <w:r w:rsidRPr="00456857">
        <w:rPr>
          <w:rFonts w:ascii="Times New Roman" w:hAnsi="Times New Roman"/>
          <w:sz w:val="28"/>
          <w:szCs w:val="28"/>
          <w:lang w:val="nl-NL"/>
        </w:rPr>
        <w:t xml:space="preserve">Khuyến khích các đơn vị tham khảo, áp dụng những nội dung giáo dục tiên tiến phù hợp với thực tế của đơn vị, của xã, phường. Khuyến khích các cơ sở giáo dục tổ chức thực hiện các chương trình giáo dục tích hợp có bổ sung các nội dung, hình thức giáo dục tiên tiến theo quy định tại Nghị định số 86/2018/NĐ-CP. Phòng </w:t>
      </w:r>
      <w:r>
        <w:rPr>
          <w:rFonts w:ascii="Times New Roman" w:hAnsi="Times New Roman"/>
          <w:sz w:val="28"/>
          <w:szCs w:val="28"/>
          <w:lang w:val="nl-NL"/>
        </w:rPr>
        <w:t>Giáo dục</w:t>
      </w:r>
      <w:r w:rsidRPr="00456857">
        <w:rPr>
          <w:rFonts w:ascii="Times New Roman" w:hAnsi="Times New Roman"/>
          <w:sz w:val="28"/>
          <w:szCs w:val="28"/>
          <w:lang w:val="nl-NL"/>
        </w:rPr>
        <w:t xml:space="preserve"> và Đào tạo thị xã tạo điều kiện để các đơn vị kết nối và hướng dẫn triển khai thực hiện những hoạt động hợp tác quốc tế về giáo dục.</w:t>
      </w:r>
    </w:p>
    <w:p w:rsidR="00B07F6A" w:rsidRPr="00B07F6A" w:rsidRDefault="00C04D68" w:rsidP="00B07F6A">
      <w:pPr>
        <w:spacing w:before="60" w:after="60" w:line="269" w:lineRule="auto"/>
        <w:ind w:firstLine="720"/>
        <w:jc w:val="both"/>
        <w:rPr>
          <w:rFonts w:ascii="Times New Roman" w:hAnsi="Times New Roman" w:cs="Times New Roman"/>
          <w:b/>
          <w:spacing w:val="-4"/>
          <w:sz w:val="28"/>
          <w:szCs w:val="28"/>
          <w:lang w:val="nb-NO"/>
        </w:rPr>
      </w:pPr>
      <w:r w:rsidRPr="000E7EBC">
        <w:rPr>
          <w:color w:val="333333"/>
          <w:sz w:val="28"/>
          <w:szCs w:val="28"/>
        </w:rPr>
        <w:t>2</w:t>
      </w:r>
      <w:r w:rsidRPr="00B07F6A">
        <w:rPr>
          <w:rFonts w:ascii="Times New Roman" w:hAnsi="Times New Roman" w:cs="Times New Roman"/>
          <w:color w:val="333333"/>
          <w:sz w:val="28"/>
          <w:szCs w:val="28"/>
        </w:rPr>
        <w:t xml:space="preserve">.  </w:t>
      </w:r>
      <w:r w:rsidR="00B07F6A" w:rsidRPr="00B07F6A">
        <w:rPr>
          <w:rFonts w:ascii="Times New Roman" w:hAnsi="Times New Roman" w:cs="Times New Roman"/>
          <w:b/>
          <w:spacing w:val="-4"/>
          <w:sz w:val="28"/>
          <w:szCs w:val="28"/>
          <w:lang w:val="nb-NO"/>
        </w:rPr>
        <w:t xml:space="preserve">Đổi mới phương pháp, hình thức tổ chức dạy học và </w:t>
      </w:r>
      <w:r w:rsidR="00B07F6A" w:rsidRPr="00B07F6A">
        <w:rPr>
          <w:rFonts w:ascii="Times New Roman" w:hAnsi="Times New Roman" w:cs="Times New Roman"/>
          <w:b/>
          <w:spacing w:val="-4"/>
          <w:sz w:val="28"/>
          <w:szCs w:val="28"/>
          <w:lang w:val="nl-NL"/>
        </w:rPr>
        <w:t>đánh giá học sinh tiểu học</w:t>
      </w:r>
    </w:p>
    <w:p w:rsidR="00B07F6A" w:rsidRDefault="00B07F6A" w:rsidP="00B07F6A">
      <w:pPr>
        <w:spacing w:before="60" w:after="60" w:line="269" w:lineRule="auto"/>
        <w:ind w:firstLine="720"/>
        <w:jc w:val="both"/>
        <w:rPr>
          <w:rFonts w:ascii="Times New Roman" w:hAnsi="Times New Roman"/>
          <w:sz w:val="28"/>
          <w:szCs w:val="28"/>
          <w:lang w:val="nl-NL"/>
        </w:rPr>
      </w:pPr>
      <w:r w:rsidRPr="000E200B">
        <w:rPr>
          <w:rFonts w:ascii="Times New Roman" w:hAnsi="Times New Roman"/>
          <w:sz w:val="28"/>
          <w:szCs w:val="28"/>
          <w:lang w:val="nl-NL"/>
        </w:rPr>
        <w:t>a) Đổi mới phương pháp dạy học</w:t>
      </w:r>
    </w:p>
    <w:p w:rsidR="00B07F6A" w:rsidRDefault="00B07F6A" w:rsidP="00B07F6A">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Cán bộ, giáo viên </w:t>
      </w:r>
      <w:r w:rsidRPr="000E200B">
        <w:rPr>
          <w:rFonts w:ascii="Times New Roman" w:hAnsi="Times New Roman"/>
          <w:sz w:val="28"/>
          <w:szCs w:val="28"/>
        </w:rPr>
        <w:t>rà soát nội dung tài liệu, tinh giản những nội dung dạy học</w:t>
      </w:r>
      <w:r w:rsidRPr="000E200B">
        <w:rPr>
          <w:rFonts w:ascii="Times New Roman" w:hAnsi="Times New Roman"/>
          <w:sz w:val="28"/>
          <w:szCs w:val="28"/>
          <w:lang w:val="vi-VN"/>
        </w:rPr>
        <w:t xml:space="preserve"> không phù hợp</w:t>
      </w:r>
      <w:r w:rsidRPr="000E200B">
        <w:rPr>
          <w:rFonts w:ascii="Times New Roman" w:hAnsi="Times New Roman"/>
          <w:sz w:val="28"/>
          <w:szCs w:val="28"/>
        </w:rPr>
        <w:t xml:space="preserve">, bổ sung, cập nhật những thông tin mới, điều chỉnh phương pháp, kĩ thuật dạy học phù hợp. Các </w:t>
      </w:r>
      <w:r>
        <w:rPr>
          <w:rFonts w:ascii="Times New Roman" w:hAnsi="Times New Roman"/>
          <w:sz w:val="28"/>
          <w:szCs w:val="28"/>
        </w:rPr>
        <w:t>khối</w:t>
      </w:r>
      <w:r w:rsidRPr="000E200B">
        <w:rPr>
          <w:rFonts w:ascii="Times New Roman" w:hAnsi="Times New Roman"/>
          <w:sz w:val="28"/>
          <w:szCs w:val="28"/>
        </w:rPr>
        <w:t xml:space="preserve"> chủ động tổ chức tập huấn, bồi dưỡng chuyên môn, hỗ trợ kĩ thuật dạy học cho giáo viên chưa được bồi dưỡng phương pháp dạy học</w:t>
      </w:r>
      <w:r>
        <w:rPr>
          <w:rFonts w:ascii="Times New Roman" w:hAnsi="Times New Roman"/>
          <w:sz w:val="28"/>
          <w:szCs w:val="28"/>
        </w:rPr>
        <w:t xml:space="preserve"> sau khi được tập huấn cấp cấp trương và đề xuất mở các chuyên đề cấp trường.</w:t>
      </w:r>
    </w:p>
    <w:p w:rsidR="00B07F6A" w:rsidRDefault="00B07F6A" w:rsidP="00B07F6A">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lang w:val="vi-VN"/>
        </w:rPr>
        <w:t xml:space="preserve">- Tiếp tục </w:t>
      </w:r>
      <w:r w:rsidRPr="000E200B">
        <w:rPr>
          <w:rFonts w:ascii="Times New Roman" w:hAnsi="Times New Roman"/>
          <w:sz w:val="28"/>
          <w:szCs w:val="28"/>
        </w:rPr>
        <w:t>thực hiện</w:t>
      </w:r>
      <w:r w:rsidRPr="000E200B">
        <w:rPr>
          <w:rFonts w:ascii="Times New Roman" w:hAnsi="Times New Roman"/>
          <w:sz w:val="28"/>
          <w:szCs w:val="28"/>
          <w:lang w:val="vi-VN"/>
        </w:rPr>
        <w:t xml:space="preserve"> phương pháp “Bàn tay nặn bột”</w:t>
      </w:r>
      <w:r w:rsidRPr="000E200B">
        <w:rPr>
          <w:rFonts w:ascii="Times New Roman" w:hAnsi="Times New Roman"/>
          <w:sz w:val="28"/>
          <w:szCs w:val="28"/>
        </w:rPr>
        <w:t xml:space="preserve"> </w:t>
      </w:r>
      <w:r w:rsidRPr="000E200B">
        <w:rPr>
          <w:rFonts w:ascii="Times New Roman" w:hAnsi="Times New Roman"/>
          <w:sz w:val="28"/>
          <w:szCs w:val="28"/>
          <w:lang w:val="vi-VN"/>
        </w:rPr>
        <w:t xml:space="preserve">theo Công văn số 3535/BGDĐT-GDTrH ngày 27/5/2013 </w:t>
      </w:r>
      <w:r w:rsidRPr="000E200B">
        <w:rPr>
          <w:rFonts w:ascii="Times New Roman" w:hAnsi="Times New Roman"/>
          <w:sz w:val="28"/>
          <w:szCs w:val="28"/>
        </w:rPr>
        <w:t xml:space="preserve">của Bộ GDĐT; giáo viên tích cực </w:t>
      </w:r>
      <w:r w:rsidRPr="000E200B">
        <w:rPr>
          <w:rFonts w:ascii="Times New Roman" w:hAnsi="Times New Roman"/>
          <w:sz w:val="28"/>
          <w:szCs w:val="28"/>
          <w:lang w:val="vi-VN"/>
        </w:rPr>
        <w:t>xây dựng, hoàn thiện các tiết dạy, bài dạy, chủ đề áp dụng phương pháp “Bàn tay nặn bột”</w:t>
      </w:r>
      <w:r w:rsidRPr="000E200B">
        <w:rPr>
          <w:rFonts w:ascii="Times New Roman" w:hAnsi="Times New Roman"/>
          <w:sz w:val="28"/>
          <w:szCs w:val="28"/>
        </w:rPr>
        <w:t xml:space="preserve"> đối với môn Tự nhiên và xã hội, Khoa học;</w:t>
      </w:r>
      <w:r w:rsidRPr="000E200B">
        <w:rPr>
          <w:rFonts w:ascii="Times New Roman" w:hAnsi="Times New Roman"/>
          <w:sz w:val="28"/>
          <w:szCs w:val="28"/>
          <w:lang w:val="vi-VN"/>
        </w:rPr>
        <w:t xml:space="preserve"> </w:t>
      </w:r>
      <w:r w:rsidRPr="000E200B">
        <w:rPr>
          <w:rFonts w:ascii="Times New Roman" w:hAnsi="Times New Roman"/>
          <w:sz w:val="28"/>
          <w:szCs w:val="28"/>
        </w:rPr>
        <w:t>tối thiểu thực hiện dạ</w:t>
      </w:r>
      <w:r>
        <w:rPr>
          <w:rFonts w:ascii="Times New Roman" w:hAnsi="Times New Roman"/>
          <w:sz w:val="28"/>
          <w:szCs w:val="28"/>
        </w:rPr>
        <w:t>y học 4 tiết/ năm học/giáo viên.</w:t>
      </w:r>
    </w:p>
    <w:p w:rsidR="00B07F6A" w:rsidRPr="000E200B" w:rsidRDefault="00B07F6A" w:rsidP="00B07F6A">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lang w:val="vi-VN"/>
        </w:rPr>
        <w:t xml:space="preserve">- Tiếp tục thực hiện dạy học Mĩ thuật theo phương pháp mới ở các trường tiểu học theo Công văn số 2070/BGDĐT-GDTH ngày 12/5/2016 của Bộ GDĐT. </w:t>
      </w:r>
      <w:r w:rsidRPr="000E200B">
        <w:rPr>
          <w:rFonts w:ascii="Times New Roman" w:hAnsi="Times New Roman"/>
          <w:sz w:val="28"/>
          <w:szCs w:val="28"/>
        </w:rPr>
        <w:t xml:space="preserve">Công văn số 723/SGDĐT-GDTH ngày 01/6/2016 của Sở giáo dục và Đào tạo về triển khai dạy học Mĩ Thuật, Thủ công cấp Tiểu học. </w:t>
      </w:r>
      <w:r>
        <w:rPr>
          <w:rFonts w:ascii="Times New Roman" w:hAnsi="Times New Roman"/>
          <w:sz w:val="28"/>
          <w:szCs w:val="28"/>
        </w:rPr>
        <w:t>Giáo viên mỹ thuật</w:t>
      </w:r>
      <w:r w:rsidRPr="000E200B">
        <w:rPr>
          <w:rFonts w:ascii="Times New Roman" w:hAnsi="Times New Roman"/>
          <w:sz w:val="28"/>
          <w:szCs w:val="28"/>
        </w:rPr>
        <w:t xml:space="preserve"> chủ động, linh hoạt </w:t>
      </w:r>
      <w:r>
        <w:rPr>
          <w:rFonts w:ascii="Times New Roman" w:hAnsi="Times New Roman"/>
          <w:sz w:val="28"/>
          <w:szCs w:val="28"/>
        </w:rPr>
        <w:t xml:space="preserve">xây dựng kế hoạch và </w:t>
      </w:r>
      <w:r w:rsidRPr="000E200B">
        <w:rPr>
          <w:rFonts w:ascii="Times New Roman" w:hAnsi="Times New Roman"/>
          <w:sz w:val="28"/>
          <w:szCs w:val="28"/>
        </w:rPr>
        <w:t xml:space="preserve">triển khai thực hiện dạy học Mĩ thuật theo phương pháp mới của Đan Mạch ở tất cả các </w:t>
      </w:r>
      <w:r>
        <w:rPr>
          <w:rFonts w:ascii="Times New Roman" w:hAnsi="Times New Roman"/>
          <w:sz w:val="28"/>
          <w:szCs w:val="28"/>
        </w:rPr>
        <w:t>khối lớp, đảm bảo tất cả học sinh tiểu học được học tập theo phương pháp này</w:t>
      </w:r>
      <w:r w:rsidRPr="000E200B">
        <w:rPr>
          <w:rFonts w:ascii="Times New Roman" w:hAnsi="Times New Roman"/>
          <w:sz w:val="28"/>
          <w:szCs w:val="28"/>
        </w:rPr>
        <w:t>.</w:t>
      </w:r>
    </w:p>
    <w:p w:rsidR="00B07F6A" w:rsidRPr="000E200B" w:rsidRDefault="00B07F6A" w:rsidP="00B07F6A">
      <w:pPr>
        <w:spacing w:before="60" w:after="60" w:line="269" w:lineRule="auto"/>
        <w:ind w:firstLine="720"/>
        <w:jc w:val="both"/>
        <w:rPr>
          <w:rFonts w:ascii="Times New Roman" w:hAnsi="Times New Roman"/>
          <w:sz w:val="28"/>
          <w:szCs w:val="28"/>
          <w:lang w:val="nl-NL"/>
        </w:rPr>
      </w:pPr>
      <w:r w:rsidRPr="000E200B">
        <w:rPr>
          <w:rFonts w:ascii="Times New Roman" w:hAnsi="Times New Roman"/>
          <w:sz w:val="28"/>
          <w:szCs w:val="28"/>
          <w:lang w:val="nl-NL"/>
        </w:rPr>
        <w:t xml:space="preserve">b) Tiếp tục thực hiện đổi mới đánh giá học sinh tiểu học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Cán bộ quản lí, giáo viên tiếp tục nghiên cứu kĩ Thông tư số 22/2016/TT-BGDĐT ngày 22/9/2016 về sửa đổi bổ sung một số điều của Quy định đánh giá học sinh tiểu học ban hành kèm theo Thông tư số 30/2014/TT-BGDĐT ngày 28/8/2014 của Bộ trưởng Bộ GDĐT và các văn bản hướng dẫn, chỉ đạo liên quan; cần nghiêm túc đánh giá rút ra những bài học kinh nghiệm sau một năm thực hiện, phát huy ưu điểm và khắc phục những hạn chế trong quá trình triển khai. Tham mưu </w:t>
      </w:r>
      <w:r w:rsidR="00B07F6A">
        <w:rPr>
          <w:color w:val="333333"/>
          <w:sz w:val="28"/>
          <w:szCs w:val="28"/>
        </w:rPr>
        <w:t>BGH</w:t>
      </w:r>
      <w:r w:rsidRPr="000E7EBC">
        <w:rPr>
          <w:color w:val="333333"/>
          <w:sz w:val="28"/>
          <w:szCs w:val="28"/>
        </w:rPr>
        <w:t xml:space="preserve"> tiếp tục hỗ trợ nâng cao năng lực cho giáo viên về kĩ thuật đánh giá thường xuyên học sinh theo Thông tư 22.</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cha mẹ học sinh và dư luận xã hội.</w:t>
      </w:r>
    </w:p>
    <w:p w:rsidR="0010152F" w:rsidRPr="000E200B" w:rsidRDefault="0010152F" w:rsidP="0010152F">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lang w:val="nl-NL"/>
        </w:rPr>
        <w:t xml:space="preserve">c) </w:t>
      </w:r>
      <w:r w:rsidRPr="000E200B">
        <w:rPr>
          <w:rFonts w:ascii="Times New Roman" w:hAnsi="Times New Roman"/>
          <w:sz w:val="28"/>
          <w:szCs w:val="28"/>
          <w:lang w:val="vi-VN"/>
        </w:rPr>
        <w:t>Đa dạng hóa các hình thức tổ chức dạy học, gắn giáo dục nhà trường với thực tiễn cuộc sống</w:t>
      </w:r>
    </w:p>
    <w:p w:rsidR="0010152F" w:rsidRPr="000E200B" w:rsidRDefault="0010152F" w:rsidP="0010152F">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lang w:val="vi-VN"/>
        </w:rPr>
        <w:t>Thực hiện dạy học gắn kết giữa lí thuyết với thực hành</w:t>
      </w:r>
      <w:r w:rsidRPr="000E200B">
        <w:rPr>
          <w:rFonts w:ascii="Times New Roman" w:hAnsi="Times New Roman"/>
          <w:sz w:val="28"/>
          <w:szCs w:val="28"/>
        </w:rPr>
        <w:t>; t</w:t>
      </w:r>
      <w:r w:rsidRPr="000E200B">
        <w:rPr>
          <w:rFonts w:ascii="Times New Roman" w:hAnsi="Times New Roman"/>
          <w:sz w:val="28"/>
          <w:szCs w:val="28"/>
          <w:lang w:val="vi-VN"/>
        </w:rPr>
        <w:t>ăng cường các hoạt động trải nghiệm, vận dụng kiến thức vào thực tế cuộc sống của học sinh</w:t>
      </w:r>
      <w:r w:rsidRPr="000E200B">
        <w:rPr>
          <w:rFonts w:ascii="Times New Roman" w:hAnsi="Times New Roman"/>
          <w:sz w:val="28"/>
          <w:szCs w:val="28"/>
        </w:rPr>
        <w:t>. Chú trọng tổ chức</w:t>
      </w:r>
      <w:r w:rsidRPr="000E200B">
        <w:rPr>
          <w:rFonts w:ascii="Times New Roman" w:hAnsi="Times New Roman"/>
          <w:sz w:val="28"/>
          <w:szCs w:val="28"/>
          <w:lang w:val="vi-VN"/>
        </w:rPr>
        <w:t xml:space="preserve"> bài thể dục buổi sáng, bài thể dục giữa giờ và bài thể dục chống mệt mỏi theo quy định</w:t>
      </w:r>
      <w:r w:rsidRPr="000E200B">
        <w:rPr>
          <w:rFonts w:ascii="Times New Roman" w:hAnsi="Times New Roman"/>
          <w:sz w:val="28"/>
          <w:szCs w:val="28"/>
        </w:rPr>
        <w:t>; nâng cao công tác giáo dục thể chất, thành lập các câu lạc bộ thể dục thể thao; tổ chức Hội k</w:t>
      </w:r>
      <w:r>
        <w:rPr>
          <w:rFonts w:ascii="Times New Roman" w:hAnsi="Times New Roman"/>
          <w:sz w:val="28"/>
          <w:szCs w:val="28"/>
        </w:rPr>
        <w:t>hỏe Phù Đổng cấp trường và tham gia cấp thị xã;</w:t>
      </w:r>
    </w:p>
    <w:p w:rsidR="0010152F" w:rsidRPr="000E200B" w:rsidRDefault="0010152F" w:rsidP="0010152F">
      <w:pPr>
        <w:spacing w:before="60" w:after="60" w:line="269" w:lineRule="auto"/>
        <w:ind w:firstLine="720"/>
        <w:jc w:val="both"/>
        <w:rPr>
          <w:rFonts w:ascii="Times New Roman" w:hAnsi="Times New Roman"/>
          <w:sz w:val="28"/>
          <w:szCs w:val="28"/>
          <w:lang w:val="vi-VN"/>
        </w:rPr>
      </w:pPr>
      <w:r>
        <w:rPr>
          <w:rFonts w:ascii="Times New Roman" w:hAnsi="Times New Roman"/>
          <w:sz w:val="28"/>
          <w:szCs w:val="28"/>
        </w:rPr>
        <w:t xml:space="preserve">- </w:t>
      </w:r>
      <w:r w:rsidRPr="000E200B">
        <w:rPr>
          <w:rFonts w:ascii="Times New Roman" w:hAnsi="Times New Roman"/>
          <w:sz w:val="28"/>
          <w:szCs w:val="28"/>
        </w:rPr>
        <w:t>Thực hiện dạy l</w:t>
      </w:r>
      <w:r w:rsidRPr="000E200B">
        <w:rPr>
          <w:rFonts w:ascii="Times New Roman" w:hAnsi="Times New Roman"/>
          <w:sz w:val="28"/>
          <w:szCs w:val="28"/>
          <w:lang w:val="vi-VN"/>
        </w:rPr>
        <w:t xml:space="preserve">ồng ghép, tích hợp giáo dục đạo đức, </w:t>
      </w:r>
      <w:r w:rsidRPr="000E200B">
        <w:rPr>
          <w:rFonts w:ascii="Times New Roman" w:hAnsi="Times New Roman"/>
          <w:sz w:val="28"/>
          <w:szCs w:val="28"/>
        </w:rPr>
        <w:t>nhân cách</w:t>
      </w:r>
      <w:r w:rsidRPr="000E200B">
        <w:rPr>
          <w:rFonts w:ascii="Times New Roman" w:hAnsi="Times New Roman"/>
          <w:sz w:val="28"/>
          <w:szCs w:val="28"/>
          <w:lang w:val="vi-VN"/>
        </w:rPr>
        <w:t xml:space="preserve">; giáo dục </w:t>
      </w:r>
      <w:r w:rsidRPr="000E200B">
        <w:rPr>
          <w:rFonts w:ascii="Times New Roman" w:hAnsi="Times New Roman"/>
          <w:sz w:val="28"/>
          <w:szCs w:val="28"/>
        </w:rPr>
        <w:t>q</w:t>
      </w:r>
      <w:r w:rsidRPr="000E200B">
        <w:rPr>
          <w:rFonts w:ascii="Times New Roman" w:hAnsi="Times New Roman"/>
          <w:sz w:val="28"/>
          <w:szCs w:val="28"/>
          <w:lang w:val="vi-VN"/>
        </w:rPr>
        <w:t>uốc phòng và</w:t>
      </w:r>
      <w:r w:rsidRPr="000E200B">
        <w:rPr>
          <w:rFonts w:ascii="Times New Roman" w:hAnsi="Times New Roman"/>
          <w:sz w:val="28"/>
          <w:szCs w:val="28"/>
        </w:rPr>
        <w:t xml:space="preserve"> a</w:t>
      </w:r>
      <w:r w:rsidRPr="000E200B">
        <w:rPr>
          <w:rFonts w:ascii="Times New Roman" w:hAnsi="Times New Roman"/>
          <w:sz w:val="28"/>
          <w:szCs w:val="28"/>
          <w:lang w:val="vi-VN"/>
        </w:rPr>
        <w:t>n ninh; giáo dục pháp luật; giáo dục nhận thức về quyền và bổn phận của trẻ em; bình đẳng giới; phòng chống tai nạn thương tích; phòng chống HIV/AIDS; chú trọng giáo dục lối sống, kĩ năng sống</w:t>
      </w:r>
      <w:r w:rsidRPr="000E200B">
        <w:rPr>
          <w:rFonts w:ascii="Times New Roman" w:hAnsi="Times New Roman"/>
          <w:sz w:val="28"/>
          <w:szCs w:val="28"/>
        </w:rPr>
        <w:t xml:space="preserve">; </w:t>
      </w:r>
      <w:r w:rsidRPr="000E200B">
        <w:rPr>
          <w:rFonts w:ascii="Times New Roman" w:hAnsi="Times New Roman"/>
          <w:sz w:val="28"/>
          <w:szCs w:val="28"/>
          <w:lang w:val="vi-VN"/>
        </w:rPr>
        <w:t xml:space="preserve">thực hiện tốt công tác chăm sóc sức khỏe và y tế </w:t>
      </w:r>
      <w:r w:rsidRPr="000E200B">
        <w:rPr>
          <w:rFonts w:ascii="Times New Roman" w:hAnsi="Times New Roman"/>
          <w:sz w:val="28"/>
          <w:szCs w:val="28"/>
        </w:rPr>
        <w:t xml:space="preserve">trường </w:t>
      </w:r>
      <w:r w:rsidRPr="000E200B">
        <w:rPr>
          <w:rFonts w:ascii="Times New Roman" w:hAnsi="Times New Roman"/>
          <w:sz w:val="28"/>
          <w:szCs w:val="28"/>
          <w:lang w:val="vi-VN"/>
        </w:rPr>
        <w:t>học; tuyên truyền, giáo dục chủ quyền quốc gia về biên giới, biển đảo; bảo vệ môi trường; bảo tồn thiên nhiên; ứng phó với biến đổi khí hậu, phòng tránh và giảm nhẹ thiên tai, giáo dục an toàn giao thông</w:t>
      </w:r>
      <w:r w:rsidRPr="000E200B">
        <w:rPr>
          <w:rFonts w:ascii="Times New Roman" w:hAnsi="Times New Roman"/>
          <w:sz w:val="28"/>
          <w:szCs w:val="28"/>
        </w:rPr>
        <w:t>, giáo dục tâm lý học đường</w:t>
      </w:r>
      <w:r w:rsidRPr="000E200B">
        <w:rPr>
          <w:rFonts w:ascii="Times New Roman" w:hAnsi="Times New Roman"/>
          <w:sz w:val="28"/>
          <w:szCs w:val="28"/>
          <w:lang w:val="vi-VN"/>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3.  Nâng cao chất lượng dạy học môn Tiếng Anh, Tin học, chuẩn bị tốt cho việc triển khai các môn học này với tư cách là môn học bắt buộc trong Chương trình giáo dục phổ thông mới.</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3.1. Đối với môn Tiếng Anh</w:t>
      </w:r>
    </w:p>
    <w:p w:rsidR="0010152F" w:rsidRPr="000E200B" w:rsidRDefault="0010152F" w:rsidP="0010152F">
      <w:pPr>
        <w:spacing w:before="60" w:after="60" w:line="269" w:lineRule="auto"/>
        <w:ind w:firstLine="720"/>
        <w:jc w:val="both"/>
        <w:rPr>
          <w:rFonts w:ascii="Times New Roman" w:hAnsi="Times New Roman"/>
          <w:sz w:val="28"/>
          <w:szCs w:val="28"/>
        </w:rPr>
      </w:pPr>
      <w:r>
        <w:rPr>
          <w:rFonts w:ascii="Times New Roman" w:hAnsi="Times New Roman"/>
          <w:sz w:val="28"/>
          <w:szCs w:val="28"/>
          <w:lang w:val="nl-NL"/>
        </w:rPr>
        <w:t xml:space="preserve">+ </w:t>
      </w:r>
      <w:r w:rsidRPr="000E200B">
        <w:rPr>
          <w:rFonts w:ascii="Times New Roman" w:hAnsi="Times New Roman"/>
          <w:sz w:val="28"/>
          <w:szCs w:val="28"/>
          <w:lang w:val="nl-NL"/>
        </w:rPr>
        <w:t xml:space="preserve">Tiếp tục triển khai chương trình thí điểm tiếng Anh cấp tiểu học ban hành kèm theo Quyết định số 3321/QĐ-BGDĐT </w:t>
      </w:r>
      <w:r w:rsidRPr="000E200B">
        <w:rPr>
          <w:rFonts w:ascii="Times New Roman" w:hAnsi="Times New Roman"/>
          <w:sz w:val="28"/>
          <w:szCs w:val="28"/>
          <w:lang w:val="vi-VN"/>
        </w:rPr>
        <w:t xml:space="preserve">ngày 12/8/2010 và các văn bản hướng dẫn </w:t>
      </w:r>
      <w:r w:rsidRPr="000E200B">
        <w:rPr>
          <w:rFonts w:ascii="Times New Roman" w:hAnsi="Times New Roman"/>
          <w:sz w:val="28"/>
          <w:szCs w:val="28"/>
        </w:rPr>
        <w:t>của Bộ GDĐT;</w:t>
      </w:r>
      <w:r w:rsidRPr="000E200B">
        <w:rPr>
          <w:rFonts w:ascii="Times New Roman" w:hAnsi="Times New Roman"/>
          <w:sz w:val="28"/>
          <w:szCs w:val="28"/>
          <w:lang w:val="nl-NL"/>
        </w:rPr>
        <w:t xml:space="preserve"> </w:t>
      </w:r>
      <w:r w:rsidRPr="000E200B">
        <w:rPr>
          <w:rFonts w:ascii="Times New Roman" w:hAnsi="Times New Roman"/>
          <w:sz w:val="28"/>
          <w:szCs w:val="28"/>
        </w:rPr>
        <w:t>Công văn số</w:t>
      </w:r>
      <w:r w:rsidRPr="000E200B">
        <w:rPr>
          <w:rFonts w:ascii="Times New Roman" w:hAnsi="Times New Roman"/>
          <w:sz w:val="28"/>
          <w:szCs w:val="28"/>
          <w:lang w:val="vi-VN"/>
        </w:rPr>
        <w:t xml:space="preserve"> 689/SGDĐT-GDTH </w:t>
      </w:r>
      <w:r w:rsidRPr="000E200B">
        <w:rPr>
          <w:rStyle w:val="Bodytext2Italic"/>
          <w:rFonts w:eastAsiaTheme="minorHAnsi"/>
          <w:sz w:val="28"/>
          <w:szCs w:val="28"/>
        </w:rPr>
        <w:t>ngày 25/</w:t>
      </w:r>
      <w:r w:rsidRPr="000E200B">
        <w:rPr>
          <w:rStyle w:val="Bodytext2"/>
          <w:rFonts w:eastAsiaTheme="minorHAnsi"/>
          <w:i/>
          <w:iCs/>
          <w:sz w:val="28"/>
          <w:szCs w:val="28"/>
        </w:rPr>
        <w:t>5/</w:t>
      </w:r>
      <w:r w:rsidRPr="000E200B">
        <w:rPr>
          <w:rStyle w:val="Bodytext2Italic"/>
          <w:rFonts w:eastAsiaTheme="minorHAnsi"/>
          <w:sz w:val="28"/>
          <w:szCs w:val="28"/>
        </w:rPr>
        <w:t xml:space="preserve"> 2016 </w:t>
      </w:r>
      <w:r w:rsidRPr="000E200B">
        <w:rPr>
          <w:rFonts w:ascii="Times New Roman" w:hAnsi="Times New Roman"/>
          <w:sz w:val="28"/>
          <w:szCs w:val="28"/>
          <w:lang w:val="vi-VN"/>
        </w:rPr>
        <w:t xml:space="preserve">về việc hướng dẫn dạy học tiếng Anh </w:t>
      </w:r>
      <w:r w:rsidRPr="000E200B">
        <w:rPr>
          <w:rFonts w:ascii="Times New Roman" w:hAnsi="Times New Roman"/>
          <w:sz w:val="28"/>
          <w:szCs w:val="28"/>
        </w:rPr>
        <w:t>t</w:t>
      </w:r>
      <w:r w:rsidRPr="000E200B">
        <w:rPr>
          <w:rFonts w:ascii="Times New Roman" w:hAnsi="Times New Roman"/>
          <w:sz w:val="28"/>
          <w:szCs w:val="28"/>
          <w:lang w:val="vi-VN"/>
        </w:rPr>
        <w:t>iểu học năm học 2016-2017</w:t>
      </w:r>
      <w:r>
        <w:rPr>
          <w:rFonts w:ascii="Times New Roman" w:hAnsi="Times New Roman"/>
          <w:sz w:val="28"/>
          <w:szCs w:val="28"/>
        </w:rPr>
        <w:t>, Công văn số 139/PGDĐT-GDTH, ngày 22/8/2016 của phòng Giáo dục và Đào tạo thị xã Buôn Hồ về việc dạy học tiếng Anh tiểu học từ năm học 2016-2017 trên địa bàn thị xã Buôn Hồ;</w:t>
      </w:r>
    </w:p>
    <w:p w:rsidR="0010152F" w:rsidRPr="000E200B" w:rsidRDefault="0010152F" w:rsidP="0010152F">
      <w:pPr>
        <w:spacing w:before="60" w:after="60" w:line="269" w:lineRule="auto"/>
        <w:ind w:firstLine="720"/>
        <w:jc w:val="both"/>
        <w:rPr>
          <w:rFonts w:ascii="Times New Roman" w:eastAsia=".VnTime" w:hAnsi="Times New Roman"/>
          <w:bCs/>
          <w:sz w:val="28"/>
          <w:szCs w:val="28"/>
          <w:lang w:val="en-AU"/>
        </w:rPr>
      </w:pPr>
      <w:r>
        <w:rPr>
          <w:rFonts w:ascii="Times New Roman" w:eastAsia=".VnTime" w:hAnsi="Times New Roman"/>
          <w:bCs/>
          <w:sz w:val="28"/>
          <w:szCs w:val="28"/>
          <w:lang w:val="en-AU"/>
        </w:rPr>
        <w:t xml:space="preserve">+ </w:t>
      </w:r>
      <w:r w:rsidRPr="000E200B">
        <w:rPr>
          <w:rFonts w:ascii="Times New Roman" w:eastAsia=".VnTime" w:hAnsi="Times New Roman"/>
          <w:bCs/>
          <w:sz w:val="28"/>
          <w:szCs w:val="28"/>
          <w:lang w:val="en-AU"/>
        </w:rPr>
        <w:t>Tích cực thực hiện Kế hoạch triển khai Đề án dạy và học ngoại ngữ trong hệ thống giáo dục quốc dân tỉnh Đắk Lắk, giai đoạn 2019 -2025 ban hành kèm theo Quyết định số 364/QĐ-UBND ngày 19/02/2019 về việc phê duyệt điều chỉnh, bổ sung Kế hoạch triển khai Đề án dạy và học ngoại ngữ trong hệ thống giáo dục quốc dân tỉnh Đắk Lắk giai đoạ</w:t>
      </w:r>
      <w:r>
        <w:rPr>
          <w:rFonts w:ascii="Times New Roman" w:eastAsia=".VnTime" w:hAnsi="Times New Roman"/>
          <w:bCs/>
          <w:sz w:val="28"/>
          <w:szCs w:val="28"/>
          <w:lang w:val="en-AU"/>
        </w:rPr>
        <w:t>n 2019-2025;</w:t>
      </w:r>
    </w:p>
    <w:p w:rsidR="0010152F" w:rsidRPr="000E200B" w:rsidRDefault="0010152F" w:rsidP="0010152F">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rPr>
        <w:t xml:space="preserve"> </w:t>
      </w:r>
      <w:r>
        <w:rPr>
          <w:rFonts w:ascii="Times New Roman" w:hAnsi="Times New Roman"/>
          <w:sz w:val="28"/>
          <w:szCs w:val="28"/>
        </w:rPr>
        <w:t>+ T</w:t>
      </w:r>
      <w:r w:rsidRPr="000E200B">
        <w:rPr>
          <w:rFonts w:ascii="Times New Roman" w:hAnsi="Times New Roman"/>
          <w:sz w:val="28"/>
          <w:szCs w:val="28"/>
          <w:lang w:val="vi-VN"/>
        </w:rPr>
        <w:t xml:space="preserve">riển khai dạy </w:t>
      </w:r>
      <w:r w:rsidRPr="000E200B">
        <w:rPr>
          <w:rFonts w:ascii="Times New Roman" w:hAnsi="Times New Roman"/>
          <w:sz w:val="28"/>
          <w:szCs w:val="28"/>
        </w:rPr>
        <w:t>học môn t</w:t>
      </w:r>
      <w:r w:rsidRPr="000E200B">
        <w:rPr>
          <w:rFonts w:ascii="Times New Roman" w:hAnsi="Times New Roman"/>
          <w:sz w:val="28"/>
          <w:szCs w:val="28"/>
          <w:lang w:val="vi-VN"/>
        </w:rPr>
        <w:t xml:space="preserve">iếng Anh tiểu học </w:t>
      </w:r>
      <w:r w:rsidRPr="000E200B">
        <w:rPr>
          <w:rFonts w:ascii="Times New Roman" w:hAnsi="Times New Roman"/>
          <w:sz w:val="28"/>
          <w:szCs w:val="28"/>
        </w:rPr>
        <w:t xml:space="preserve">đủ thời lượng </w:t>
      </w:r>
      <w:r w:rsidRPr="000E200B">
        <w:rPr>
          <w:rFonts w:ascii="Times New Roman" w:hAnsi="Times New Roman"/>
          <w:sz w:val="28"/>
          <w:szCs w:val="28"/>
          <w:lang w:val="vi-VN"/>
        </w:rPr>
        <w:t xml:space="preserve">4 tiết/tuần cho học sinh </w:t>
      </w:r>
      <w:r w:rsidRPr="000E200B">
        <w:rPr>
          <w:rFonts w:ascii="Times New Roman" w:hAnsi="Times New Roman"/>
          <w:sz w:val="28"/>
          <w:szCs w:val="28"/>
        </w:rPr>
        <w:t xml:space="preserve">các </w:t>
      </w:r>
      <w:r w:rsidRPr="000E200B">
        <w:rPr>
          <w:rFonts w:ascii="Times New Roman" w:hAnsi="Times New Roman"/>
          <w:sz w:val="28"/>
          <w:szCs w:val="28"/>
          <w:lang w:val="vi-VN"/>
        </w:rPr>
        <w:t xml:space="preserve">lớp 3, 4, 5 </w:t>
      </w:r>
      <w:r>
        <w:rPr>
          <w:rFonts w:ascii="Times New Roman" w:hAnsi="Times New Roman"/>
          <w:sz w:val="28"/>
          <w:szCs w:val="28"/>
        </w:rPr>
        <w:t>và 2 tiết đối với lớp 1 và 2, xây dựng</w:t>
      </w:r>
      <w:r w:rsidRPr="000E200B">
        <w:rPr>
          <w:rFonts w:ascii="Times New Roman" w:hAnsi="Times New Roman"/>
          <w:sz w:val="28"/>
          <w:szCs w:val="28"/>
        </w:rPr>
        <w:t xml:space="preserve"> </w:t>
      </w:r>
      <w:r w:rsidRPr="000E200B">
        <w:rPr>
          <w:rFonts w:ascii="Times New Roman" w:hAnsi="Times New Roman"/>
          <w:sz w:val="28"/>
          <w:szCs w:val="28"/>
          <w:lang w:val="vi-VN"/>
        </w:rPr>
        <w:t>cơ sở vật chất</w:t>
      </w:r>
      <w:r w:rsidRPr="000E200B">
        <w:rPr>
          <w:rFonts w:ascii="Times New Roman" w:hAnsi="Times New Roman"/>
          <w:sz w:val="28"/>
          <w:szCs w:val="28"/>
        </w:rPr>
        <w:t xml:space="preserve">, thiết bị dạy và học, môi trường học tiếng Anh </w:t>
      </w:r>
      <w:r>
        <w:rPr>
          <w:rFonts w:ascii="Times New Roman" w:hAnsi="Times New Roman"/>
          <w:sz w:val="28"/>
          <w:szCs w:val="28"/>
        </w:rPr>
        <w:t>thân thiện, tương tác hiệu quả;</w:t>
      </w:r>
    </w:p>
    <w:p w:rsidR="0010152F" w:rsidRPr="000E200B" w:rsidRDefault="0010152F" w:rsidP="0010152F">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rPr>
        <w:t xml:space="preserve">  </w:t>
      </w:r>
      <w:r>
        <w:rPr>
          <w:rFonts w:ascii="Times New Roman" w:hAnsi="Times New Roman"/>
          <w:sz w:val="28"/>
          <w:szCs w:val="28"/>
        </w:rPr>
        <w:t xml:space="preserve">+ </w:t>
      </w:r>
      <w:r w:rsidRPr="000E200B">
        <w:rPr>
          <w:rFonts w:ascii="Times New Roman" w:hAnsi="Times New Roman"/>
          <w:sz w:val="28"/>
          <w:szCs w:val="28"/>
        </w:rPr>
        <w:t>Thực hiện kiểm tra đánh giá theo quy định của Thông tư 22; chú trọng thực hiện đánh giá thường xuyên; bài kiểm tra định kì cần đánh giá đủ cả 4 k</w:t>
      </w:r>
      <w:r>
        <w:rPr>
          <w:rFonts w:ascii="Times New Roman" w:hAnsi="Times New Roman"/>
          <w:sz w:val="28"/>
          <w:szCs w:val="28"/>
        </w:rPr>
        <w:t>ĩ năng nghe, nói, đọc, viết;</w:t>
      </w:r>
    </w:p>
    <w:p w:rsidR="0010152F" w:rsidRPr="000E200B" w:rsidRDefault="0010152F" w:rsidP="0010152F">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Tăng cường cơ sở vật chất đảm bảo điều kiện tối thiểu phục vụ dạy, học ngoại ngữ theo quy định, tăng cường cơ sở vật chất hiện đại nhưng bảo đảm sự phù hợp và</w:t>
      </w:r>
      <w:r>
        <w:rPr>
          <w:rFonts w:ascii="Times New Roman" w:hAnsi="Times New Roman"/>
          <w:sz w:val="28"/>
          <w:szCs w:val="28"/>
        </w:rPr>
        <w:t xml:space="preserve"> tính ứng dụng;</w:t>
      </w:r>
    </w:p>
    <w:p w:rsidR="0010152F" w:rsidRPr="000E200B" w:rsidRDefault="0010152F" w:rsidP="0010152F">
      <w:pPr>
        <w:shd w:val="clear" w:color="auto" w:fill="FFFFFF"/>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T</w:t>
      </w:r>
      <w:r w:rsidRPr="000E200B">
        <w:rPr>
          <w:rFonts w:ascii="Times New Roman" w:hAnsi="Times New Roman"/>
          <w:sz w:val="28"/>
          <w:szCs w:val="28"/>
          <w:lang w:val="vi-VN"/>
        </w:rPr>
        <w:t xml:space="preserve">iếp tục thực hiện Công văn số 4329/BGDĐT-GDTH ngày 27/6/2013 về việc chấn chỉnh sử dụng sách giáo khoa, tài liệu dạy học tiếng Anh tiểu học. </w:t>
      </w:r>
      <w:r w:rsidRPr="000E200B">
        <w:rPr>
          <w:rFonts w:ascii="Times New Roman" w:hAnsi="Times New Roman"/>
          <w:sz w:val="28"/>
          <w:szCs w:val="28"/>
        </w:rPr>
        <w:t>S</w:t>
      </w:r>
      <w:r w:rsidRPr="000E200B">
        <w:rPr>
          <w:rFonts w:ascii="Times New Roman" w:hAnsi="Times New Roman"/>
          <w:sz w:val="28"/>
          <w:szCs w:val="28"/>
          <w:lang w:val="vi-VN"/>
        </w:rPr>
        <w:t>ử dụng tài liệu dạy tự chọn tiếng Anh đối với các lớp 1, 2 theo Công văn số 761/SGDĐT-GDTH ngày 25/5/2018 của Sở GDĐT</w:t>
      </w:r>
      <w:r>
        <w:rPr>
          <w:rFonts w:ascii="Times New Roman" w:hAnsi="Times New Roman"/>
          <w:sz w:val="28"/>
          <w:szCs w:val="28"/>
        </w:rPr>
        <w:t xml:space="preserve">, </w:t>
      </w:r>
      <w:r w:rsidRPr="001B4928">
        <w:rPr>
          <w:rFonts w:ascii="Times New Roman" w:hAnsi="Times New Roman"/>
          <w:sz w:val="28"/>
          <w:szCs w:val="28"/>
          <w:lang w:val="vi-VN"/>
        </w:rPr>
        <w:t xml:space="preserve">Công văn số </w:t>
      </w:r>
      <w:r>
        <w:rPr>
          <w:rFonts w:ascii="Times New Roman" w:hAnsi="Times New Roman"/>
          <w:sz w:val="28"/>
          <w:szCs w:val="28"/>
        </w:rPr>
        <w:t>144/PGDĐT-GDTH, ngày 25/7/2018 của phòng GD&amp;ĐT thị xã về việc hướng dẫn sử dụng sách tiếng Anh 1,2 cho học sinh tiểu học trên địa bàn thị xã Buôn Hồ</w:t>
      </w:r>
      <w:r w:rsidRPr="000E200B">
        <w:rPr>
          <w:rFonts w:ascii="Times New Roman" w:hAnsi="Times New Roman"/>
          <w:sz w:val="28"/>
          <w:szCs w:val="28"/>
        </w:rPr>
        <w:t xml:space="preserve"> và các văn bản hướng dẫn liên quan của Bộ, Sở GD</w:t>
      </w:r>
      <w:r>
        <w:rPr>
          <w:rFonts w:ascii="Times New Roman" w:hAnsi="Times New Roman"/>
          <w:sz w:val="28"/>
          <w:szCs w:val="28"/>
        </w:rPr>
        <w:t>&amp;</w:t>
      </w:r>
      <w:r w:rsidRPr="000E200B">
        <w:rPr>
          <w:rFonts w:ascii="Times New Roman" w:hAnsi="Times New Roman"/>
          <w:sz w:val="28"/>
          <w:szCs w:val="28"/>
        </w:rPr>
        <w:t xml:space="preserve">ĐT </w:t>
      </w:r>
      <w:r>
        <w:rPr>
          <w:rFonts w:ascii="Times New Roman" w:hAnsi="Times New Roman"/>
          <w:sz w:val="28"/>
          <w:szCs w:val="28"/>
        </w:rPr>
        <w:t xml:space="preserve">Đăk Lăk </w:t>
      </w:r>
      <w:r w:rsidRPr="000E200B">
        <w:rPr>
          <w:rFonts w:ascii="Times New Roman" w:hAnsi="Times New Roman"/>
          <w:sz w:val="28"/>
          <w:szCs w:val="28"/>
        </w:rPr>
        <w:t>về sách giáo khoa, tài liệu dạy học tiếng An</w:t>
      </w:r>
      <w:r>
        <w:rPr>
          <w:rFonts w:ascii="Times New Roman" w:hAnsi="Times New Roman"/>
          <w:sz w:val="28"/>
          <w:szCs w:val="28"/>
        </w:rPr>
        <w:t>h cho đến khi có hướng dẫn mới;</w:t>
      </w:r>
    </w:p>
    <w:p w:rsidR="0010152F" w:rsidRPr="000E200B" w:rsidRDefault="0010152F" w:rsidP="0010152F">
      <w:pPr>
        <w:shd w:val="clear" w:color="auto" w:fill="FFFFFF"/>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Tăng cường môi trường sử dụng tiếng Anh cho giáo viên và học sinh: tạo sân chơi</w:t>
      </w:r>
      <w:r>
        <w:rPr>
          <w:rFonts w:ascii="Times New Roman" w:hAnsi="Times New Roman"/>
          <w:sz w:val="28"/>
          <w:szCs w:val="28"/>
        </w:rPr>
        <w:t>, câu lạc bộ tiếng Anh</w:t>
      </w:r>
      <w:r w:rsidRPr="000E200B">
        <w:rPr>
          <w:rFonts w:ascii="Times New Roman" w:hAnsi="Times New Roman"/>
          <w:sz w:val="28"/>
          <w:szCs w:val="28"/>
        </w:rPr>
        <w:t xml:space="preserve">, giao lưu tiếng Anh; khuyến khích đọc sách, truyện tiếng Anh; </w:t>
      </w:r>
      <w:r>
        <w:rPr>
          <w:rFonts w:ascii="Times New Roman" w:hAnsi="Times New Roman"/>
          <w:sz w:val="28"/>
          <w:szCs w:val="28"/>
        </w:rPr>
        <w:t>tổ chức</w:t>
      </w:r>
      <w:r w:rsidRPr="000E200B">
        <w:rPr>
          <w:rFonts w:ascii="Times New Roman" w:hAnsi="Times New Roman"/>
          <w:sz w:val="28"/>
          <w:szCs w:val="28"/>
        </w:rPr>
        <w:t xml:space="preserve"> phong trào giáo viên các môn học khác tham gia cùng học tiếng Anh với học sinh…</w:t>
      </w:r>
    </w:p>
    <w:p w:rsidR="0010152F" w:rsidRPr="000E200B" w:rsidRDefault="0010152F" w:rsidP="0010152F">
      <w:pPr>
        <w:spacing w:before="60" w:after="60" w:line="269" w:lineRule="auto"/>
        <w:ind w:firstLine="720"/>
        <w:jc w:val="both"/>
        <w:rPr>
          <w:rFonts w:ascii="Times New Roman" w:hAnsi="Times New Roman"/>
          <w:sz w:val="28"/>
          <w:szCs w:val="28"/>
        </w:rPr>
      </w:pPr>
      <w:r>
        <w:rPr>
          <w:rFonts w:ascii="Times New Roman" w:hAnsi="Times New Roman"/>
          <w:spacing w:val="-4"/>
          <w:sz w:val="28"/>
          <w:szCs w:val="28"/>
        </w:rPr>
        <w:t xml:space="preserve">+ </w:t>
      </w:r>
      <w:r w:rsidRPr="000E200B">
        <w:rPr>
          <w:rFonts w:ascii="Times New Roman" w:hAnsi="Times New Roman"/>
          <w:spacing w:val="-4"/>
          <w:sz w:val="28"/>
          <w:szCs w:val="28"/>
        </w:rPr>
        <w:t xml:space="preserve">Triển khai có hiệu quả </w:t>
      </w:r>
      <w:r>
        <w:rPr>
          <w:rFonts w:ascii="Times New Roman" w:hAnsi="Times New Roman"/>
          <w:spacing w:val="-4"/>
          <w:sz w:val="28"/>
          <w:szCs w:val="28"/>
        </w:rPr>
        <w:t xml:space="preserve">Công văn 165/PGDĐT-GDTH, ngày 05/8/2019 của phòng Giáo dục và Đào tạo thị xã về việc triển khai </w:t>
      </w:r>
      <w:r w:rsidRPr="000E200B">
        <w:rPr>
          <w:rFonts w:ascii="Times New Roman" w:hAnsi="Times New Roman"/>
          <w:spacing w:val="-4"/>
          <w:sz w:val="28"/>
          <w:szCs w:val="28"/>
        </w:rPr>
        <w:t>Kế hoạch số 39/KH-SGDĐT ngày 06/6/2019 của Sở Giáo dục và Đào tạo về việc tổ chức dạy, học tiếng Anh tăng cường trong các trường phổ thông và tổ chức hoạt động cho trẻ làm quen với tiếng Anh trong các cơ sở giáo dục mầm non theo hình thức xã hội hoá trên địa bàn tỉnh Đắk Lắk.</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3.2. Dạy học môn Tin học</w:t>
      </w:r>
    </w:p>
    <w:p w:rsidR="0010152F" w:rsidRPr="000E200B" w:rsidRDefault="0010152F" w:rsidP="0010152F">
      <w:pPr>
        <w:shd w:val="clear" w:color="auto" w:fill="FFFFFF"/>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 xml:space="preserve">Thực hiện Công văn số 3539/BGDĐT-GDTH ngày 19/8/2019 về việc hướng dẫn tổ chức dạy học môn Tin học và tổ chức hoạt động giáo dục tin học cấp </w:t>
      </w:r>
      <w:r>
        <w:rPr>
          <w:rFonts w:ascii="Times New Roman" w:hAnsi="Times New Roman"/>
          <w:sz w:val="28"/>
          <w:szCs w:val="28"/>
        </w:rPr>
        <w:t>tiểu học từ năm học 2019-2020;</w:t>
      </w:r>
    </w:p>
    <w:p w:rsidR="0010152F" w:rsidRPr="000E200B" w:rsidRDefault="0010152F" w:rsidP="0010152F">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 xml:space="preserve">Tiếp tục đẩy mạnh tổ chức dạy học môn Tin học </w:t>
      </w:r>
      <w:r>
        <w:rPr>
          <w:rFonts w:ascii="Times New Roman" w:hAnsi="Times New Roman"/>
          <w:sz w:val="28"/>
          <w:szCs w:val="28"/>
        </w:rPr>
        <w:t>cho</w:t>
      </w:r>
      <w:r w:rsidRPr="000E200B">
        <w:rPr>
          <w:rFonts w:ascii="Times New Roman" w:hAnsi="Times New Roman"/>
          <w:sz w:val="28"/>
          <w:szCs w:val="28"/>
        </w:rPr>
        <w:t xml:space="preserve"> học sinh lớp 3, 4, 5. Thực hiện có hiệu quả việc xây dựng kế hoạch giáo dục môn học; đổi mới phương pháp, hình thức tổ chức dạy học theo “</w:t>
      </w:r>
      <w:r>
        <w:rPr>
          <w:rFonts w:ascii="Times New Roman" w:hAnsi="Times New Roman"/>
          <w:sz w:val="28"/>
          <w:szCs w:val="28"/>
          <w:lang w:val="nl-NL"/>
        </w:rPr>
        <w:t>H</w:t>
      </w:r>
      <w:r w:rsidRPr="000E200B">
        <w:rPr>
          <w:rFonts w:ascii="Times New Roman" w:hAnsi="Times New Roman"/>
          <w:sz w:val="28"/>
          <w:szCs w:val="28"/>
          <w:lang w:val="nl-NL"/>
        </w:rPr>
        <w:t>ướng dẫn thực hiện chương trình giáo dục phổ thông hiện hành theo định hướng phát triển năng lực và phẩm chất học sinh” tại Công văn số 4612/BGDĐT-GDTrH ngày 03/10/2017 của Bộ GDĐT</w:t>
      </w:r>
      <w:r w:rsidRPr="000E200B">
        <w:rPr>
          <w:rFonts w:ascii="Times New Roman" w:hAnsi="Times New Roman"/>
          <w:sz w:val="28"/>
          <w:szCs w:val="28"/>
        </w:rPr>
        <w:t xml:space="preserve">. </w:t>
      </w:r>
      <w:r>
        <w:rPr>
          <w:rFonts w:ascii="Times New Roman" w:hAnsi="Times New Roman"/>
          <w:sz w:val="28"/>
          <w:szCs w:val="28"/>
        </w:rPr>
        <w:t>Xây dựng</w:t>
      </w:r>
      <w:r w:rsidRPr="000E200B">
        <w:rPr>
          <w:rFonts w:ascii="Times New Roman" w:hAnsi="Times New Roman"/>
          <w:sz w:val="28"/>
          <w:szCs w:val="28"/>
        </w:rPr>
        <w:t xml:space="preserve"> kế </w:t>
      </w:r>
      <w:r w:rsidRPr="000E200B">
        <w:rPr>
          <w:rFonts w:ascii="Times New Roman" w:hAnsi="Times New Roman"/>
          <w:sz w:val="28"/>
          <w:szCs w:val="28"/>
          <w:lang w:val="vi-VN"/>
        </w:rPr>
        <w:t xml:space="preserve">hoạch bồi dưỡng nâng cao năng lực chuyên môn, nghiệp vụ cho giáo viên </w:t>
      </w:r>
      <w:r w:rsidRPr="000E200B">
        <w:rPr>
          <w:rFonts w:ascii="Times New Roman" w:hAnsi="Times New Roman"/>
          <w:sz w:val="28"/>
          <w:szCs w:val="28"/>
        </w:rPr>
        <w:t>T</w:t>
      </w:r>
      <w:r w:rsidRPr="000E200B">
        <w:rPr>
          <w:rFonts w:ascii="Times New Roman" w:hAnsi="Times New Roman"/>
          <w:sz w:val="28"/>
          <w:szCs w:val="28"/>
          <w:lang w:val="vi-VN"/>
        </w:rPr>
        <w:t>in học</w:t>
      </w:r>
      <w:r w:rsidRPr="000E200B">
        <w:rPr>
          <w:rFonts w:ascii="Times New Roman" w:hAnsi="Times New Roman"/>
          <w:sz w:val="28"/>
          <w:szCs w:val="28"/>
        </w:rPr>
        <w:t xml:space="preserve">, </w:t>
      </w:r>
      <w:r>
        <w:rPr>
          <w:rFonts w:ascii="Times New Roman" w:hAnsi="Times New Roman"/>
          <w:sz w:val="28"/>
          <w:szCs w:val="28"/>
        </w:rPr>
        <w:t xml:space="preserve">tham mưu UBND các cấp </w:t>
      </w:r>
      <w:r w:rsidRPr="000E200B">
        <w:rPr>
          <w:rFonts w:ascii="Times New Roman" w:hAnsi="Times New Roman"/>
          <w:sz w:val="28"/>
          <w:szCs w:val="28"/>
        </w:rPr>
        <w:t>tăng cường đầu tư nâng cấp thiết bị dạy học</w:t>
      </w:r>
      <w:r w:rsidRPr="000E200B">
        <w:rPr>
          <w:rFonts w:ascii="Times New Roman" w:hAnsi="Times New Roman"/>
          <w:sz w:val="28"/>
          <w:szCs w:val="28"/>
          <w:lang w:val="vi-VN"/>
        </w:rPr>
        <w:t xml:space="preserve"> để </w:t>
      </w:r>
      <w:r w:rsidRPr="000E200B">
        <w:rPr>
          <w:rFonts w:ascii="Times New Roman" w:hAnsi="Times New Roman"/>
          <w:sz w:val="28"/>
          <w:szCs w:val="28"/>
        </w:rPr>
        <w:t xml:space="preserve">từng bước </w:t>
      </w:r>
      <w:r w:rsidRPr="000E200B">
        <w:rPr>
          <w:rFonts w:ascii="Times New Roman" w:hAnsi="Times New Roman"/>
          <w:sz w:val="28"/>
          <w:szCs w:val="28"/>
          <w:lang w:val="vi-VN"/>
        </w:rPr>
        <w:t>nâng cao chất lượng dạy học môn Tin học</w:t>
      </w:r>
      <w:r>
        <w:rPr>
          <w:rFonts w:ascii="Times New Roman" w:hAnsi="Times New Roman"/>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Đẩy mạnh các hoạt động giáo dục có nội dung Tin học - Công nghệ thông tin dưới hình thức các câu lạc bộ đ</w:t>
      </w:r>
      <w:r w:rsidR="00376AC5" w:rsidRPr="000E7EBC">
        <w:rPr>
          <w:color w:val="333333"/>
          <w:sz w:val="28"/>
          <w:szCs w:val="28"/>
        </w:rPr>
        <w:t>ể</w:t>
      </w:r>
      <w:r w:rsidRPr="000E7EBC">
        <w:rPr>
          <w:color w:val="333333"/>
          <w:sz w:val="28"/>
          <w:szCs w:val="28"/>
        </w:rPr>
        <w:t xml:space="preserve"> học sinh được tiếp cận, hình thành các kỳ năng ứng dụng công nghệ thông tin vào học tập.</w:t>
      </w:r>
    </w:p>
    <w:p w:rsidR="00C04D68" w:rsidRPr="0010152F" w:rsidRDefault="00C04D68" w:rsidP="000E7EBC">
      <w:pPr>
        <w:pStyle w:val="NormalWeb"/>
        <w:shd w:val="clear" w:color="auto" w:fill="FFFFFF"/>
        <w:spacing w:before="60" w:beforeAutospacing="0" w:after="0" w:afterAutospacing="0" w:line="288" w:lineRule="auto"/>
        <w:ind w:firstLine="709"/>
        <w:jc w:val="both"/>
        <w:rPr>
          <w:b/>
          <w:color w:val="FF0000"/>
          <w:sz w:val="28"/>
          <w:szCs w:val="28"/>
        </w:rPr>
      </w:pPr>
      <w:r w:rsidRPr="0010152F">
        <w:rPr>
          <w:b/>
          <w:color w:val="FF0000"/>
          <w:sz w:val="28"/>
          <w:szCs w:val="28"/>
        </w:rPr>
        <w:t xml:space="preserve">4. </w:t>
      </w:r>
      <w:r w:rsidRPr="006C0BF7">
        <w:rPr>
          <w:b/>
          <w:color w:val="FF0000"/>
          <w:sz w:val="28"/>
          <w:szCs w:val="28"/>
        </w:rPr>
        <w:t>Dạy học đố</w:t>
      </w:r>
      <w:r w:rsidR="008A1A68" w:rsidRPr="006C0BF7">
        <w:rPr>
          <w:b/>
          <w:color w:val="FF0000"/>
          <w:sz w:val="28"/>
          <w:szCs w:val="28"/>
        </w:rPr>
        <w:t>i với học sinh dân tộc thiểu số</w:t>
      </w:r>
      <w:r w:rsidR="006C0BF7">
        <w:rPr>
          <w:b/>
          <w:color w:val="FF0000"/>
          <w:sz w:val="28"/>
          <w:szCs w:val="28"/>
        </w:rPr>
        <w:t>.</w:t>
      </w:r>
    </w:p>
    <w:p w:rsidR="00B41465" w:rsidRPr="000E200B" w:rsidRDefault="00B41465" w:rsidP="00B41465">
      <w:pPr>
        <w:spacing w:before="60" w:after="60" w:line="269" w:lineRule="auto"/>
        <w:ind w:firstLine="720"/>
        <w:jc w:val="both"/>
        <w:rPr>
          <w:rFonts w:ascii="Times New Roman" w:hAnsi="Times New Roman"/>
          <w:b/>
          <w:i/>
          <w:sz w:val="28"/>
          <w:szCs w:val="28"/>
        </w:rPr>
      </w:pPr>
      <w:r w:rsidRPr="000E200B">
        <w:rPr>
          <w:rFonts w:ascii="Times New Roman" w:hAnsi="Times New Roman"/>
          <w:b/>
          <w:i/>
          <w:sz w:val="28"/>
          <w:szCs w:val="28"/>
          <w:lang w:val="vi-VN"/>
        </w:rPr>
        <w:t xml:space="preserve">4. Thực hiện giáo dục </w:t>
      </w:r>
      <w:r w:rsidRPr="000E200B">
        <w:rPr>
          <w:rFonts w:ascii="Times New Roman" w:hAnsi="Times New Roman"/>
          <w:b/>
          <w:i/>
          <w:sz w:val="28"/>
          <w:szCs w:val="28"/>
        </w:rPr>
        <w:t>đối với</w:t>
      </w:r>
      <w:r w:rsidRPr="000E200B">
        <w:rPr>
          <w:rFonts w:ascii="Times New Roman" w:hAnsi="Times New Roman"/>
          <w:b/>
          <w:i/>
          <w:sz w:val="28"/>
          <w:szCs w:val="28"/>
          <w:lang w:val="vi-VN"/>
        </w:rPr>
        <w:t xml:space="preserve"> trẻ khuyết tật</w:t>
      </w:r>
      <w:r w:rsidRPr="000E200B">
        <w:rPr>
          <w:rFonts w:ascii="Times New Roman" w:hAnsi="Times New Roman"/>
          <w:b/>
          <w:i/>
          <w:sz w:val="28"/>
          <w:szCs w:val="28"/>
        </w:rPr>
        <w:t xml:space="preserve">, </w:t>
      </w:r>
      <w:r w:rsidRPr="000E200B">
        <w:rPr>
          <w:rFonts w:ascii="Times New Roman" w:hAnsi="Times New Roman"/>
          <w:b/>
          <w:i/>
          <w:sz w:val="28"/>
          <w:szCs w:val="28"/>
          <w:lang w:val="vi-VN"/>
        </w:rPr>
        <w:t>trẻ em có hoàn cảnh khó khăn và tăng cường dạy tiếng Việt cho trẻ em dân tộc thiểu số</w:t>
      </w:r>
    </w:p>
    <w:p w:rsidR="00B41465" w:rsidRPr="000E200B" w:rsidRDefault="00B41465" w:rsidP="00B41465">
      <w:pPr>
        <w:spacing w:before="60" w:after="60" w:line="269" w:lineRule="auto"/>
        <w:ind w:firstLine="720"/>
        <w:jc w:val="both"/>
        <w:rPr>
          <w:rFonts w:ascii="Times New Roman" w:hAnsi="Times New Roman"/>
          <w:sz w:val="28"/>
          <w:szCs w:val="28"/>
          <w:lang w:val="vi-VN"/>
        </w:rPr>
      </w:pPr>
      <w:r w:rsidRPr="000E200B">
        <w:rPr>
          <w:rFonts w:ascii="Times New Roman" w:hAnsi="Times New Roman"/>
          <w:sz w:val="28"/>
          <w:szCs w:val="28"/>
          <w:lang w:val="vi-VN"/>
        </w:rPr>
        <w:t xml:space="preserve">a) Đối với trẻ khuyết tật </w:t>
      </w:r>
    </w:p>
    <w:p w:rsidR="00B41465" w:rsidRPr="00993C9E" w:rsidRDefault="00B41465" w:rsidP="00B41465">
      <w:pPr>
        <w:spacing w:before="60" w:after="60" w:line="269" w:lineRule="auto"/>
        <w:ind w:firstLine="720"/>
        <w:jc w:val="both"/>
        <w:rPr>
          <w:rFonts w:ascii="Times New Roman" w:hAnsi="Times New Roman"/>
          <w:spacing w:val="-4"/>
          <w:sz w:val="28"/>
          <w:szCs w:val="28"/>
        </w:rPr>
      </w:pPr>
      <w:r w:rsidRPr="00993C9E">
        <w:rPr>
          <w:rFonts w:ascii="Times New Roman" w:hAnsi="Times New Roman"/>
          <w:spacing w:val="-4"/>
          <w:sz w:val="28"/>
          <w:szCs w:val="28"/>
        </w:rPr>
        <w:t xml:space="preserve">- Nâng cao chất lượng </w:t>
      </w:r>
      <w:r w:rsidRPr="00993C9E">
        <w:rPr>
          <w:rFonts w:ascii="Times New Roman" w:hAnsi="Times New Roman"/>
          <w:spacing w:val="-4"/>
          <w:sz w:val="28"/>
          <w:szCs w:val="28"/>
          <w:lang w:val="vi-VN"/>
        </w:rPr>
        <w:t xml:space="preserve">giáo dục </w:t>
      </w:r>
      <w:r w:rsidRPr="00993C9E">
        <w:rPr>
          <w:rFonts w:ascii="Times New Roman" w:hAnsi="Times New Roman"/>
          <w:spacing w:val="-4"/>
          <w:sz w:val="28"/>
          <w:szCs w:val="28"/>
        </w:rPr>
        <w:t>đối với</w:t>
      </w:r>
      <w:r w:rsidRPr="00993C9E">
        <w:rPr>
          <w:rFonts w:ascii="Times New Roman" w:hAnsi="Times New Roman"/>
          <w:spacing w:val="-4"/>
          <w:sz w:val="28"/>
          <w:szCs w:val="28"/>
          <w:lang w:val="vi-VN"/>
        </w:rPr>
        <w:t xml:space="preserve"> trẻ khuyết tật </w:t>
      </w:r>
      <w:r w:rsidRPr="00993C9E">
        <w:rPr>
          <w:rFonts w:ascii="Times New Roman" w:hAnsi="Times New Roman"/>
          <w:spacing w:val="-4"/>
          <w:sz w:val="28"/>
          <w:szCs w:val="28"/>
        </w:rPr>
        <w:t xml:space="preserve">theo </w:t>
      </w:r>
      <w:r w:rsidRPr="00993C9E">
        <w:rPr>
          <w:rFonts w:ascii="Times New Roman" w:hAnsi="Times New Roman"/>
          <w:spacing w:val="-4"/>
          <w:sz w:val="28"/>
          <w:szCs w:val="28"/>
          <w:lang w:val="vi-VN"/>
        </w:rPr>
        <w:t xml:space="preserve">Luật Người khuyết tật và các văn bản quy phạm pháp luật về giáo dục </w:t>
      </w:r>
      <w:r w:rsidRPr="00993C9E">
        <w:rPr>
          <w:rFonts w:ascii="Times New Roman" w:hAnsi="Times New Roman"/>
          <w:spacing w:val="-4"/>
          <w:sz w:val="28"/>
          <w:szCs w:val="28"/>
        </w:rPr>
        <w:t xml:space="preserve">người </w:t>
      </w:r>
      <w:r w:rsidRPr="00993C9E">
        <w:rPr>
          <w:rFonts w:ascii="Times New Roman" w:hAnsi="Times New Roman"/>
          <w:spacing w:val="-4"/>
          <w:sz w:val="28"/>
          <w:szCs w:val="28"/>
          <w:lang w:val="vi-VN"/>
        </w:rPr>
        <w:t>khuyết tật.</w:t>
      </w:r>
      <w:r w:rsidRPr="00993C9E">
        <w:rPr>
          <w:rFonts w:ascii="Times New Roman" w:hAnsi="Times New Roman"/>
          <w:spacing w:val="-4"/>
          <w:sz w:val="28"/>
          <w:szCs w:val="28"/>
        </w:rPr>
        <w:t xml:space="preserve"> Chỉ đạo thực hiện Thông tư 03/2018/TT-BGDĐT ngày 29/01/2018 của Bộ GDĐT quy định về Giáo dục hòa nhập đối với người khuyết tật; Thông tư số 16/2017/TT-BGDĐT ngày 12/07/2017 của Bộ GDĐT hướng dẫn danh mục khung vị trí việc làm và định mức số lượng người làm việc trong các cơ sở giáo dục phổ thông công lập;</w:t>
      </w:r>
    </w:p>
    <w:p w:rsidR="00B41465" w:rsidRPr="000E200B" w:rsidRDefault="00B41465" w:rsidP="00B41465">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lang w:val="vi-VN"/>
        </w:rPr>
        <w:t xml:space="preserve"> </w:t>
      </w:r>
      <w:r>
        <w:rPr>
          <w:rFonts w:ascii="Times New Roman" w:hAnsi="Times New Roman"/>
          <w:sz w:val="28"/>
          <w:szCs w:val="28"/>
        </w:rPr>
        <w:t xml:space="preserve">- </w:t>
      </w:r>
      <w:r w:rsidRPr="000E200B">
        <w:rPr>
          <w:rFonts w:ascii="Times New Roman" w:hAnsi="Times New Roman"/>
          <w:sz w:val="28"/>
          <w:szCs w:val="28"/>
        </w:rPr>
        <w:t xml:space="preserve">Căn cứ vào Kế hoạch giáo dục người khuyết tật giai đoạn 2018-2020 của ngành Giáo dục ban hành kèm theo Quyết định số 338/QĐ-BGDĐT ngày 30/01/2018; Kế hoạch thực hiện “Đề án Hỗ trợ trẻ em khuyết tật tiếp cận các dịch vụ bảo vệ, chăm sóc, giáo dục tại cộng đồng giai đoạn 2018-2025” ban hành kèm theo Quyết định số 1463/QĐ-BGDĐT ngày 28/6/2019; Kế hoạch số 74/KH-SGDĐT ngày 16/10/2018 về Kế hoạch Giáo dục người khuyết tật giai đoạn 2018-2020, </w:t>
      </w:r>
      <w:r>
        <w:rPr>
          <w:rFonts w:ascii="Times New Roman" w:hAnsi="Times New Roman"/>
          <w:sz w:val="28"/>
          <w:szCs w:val="28"/>
        </w:rPr>
        <w:t xml:space="preserve">hướng dẫn của phòng GD&amp;ĐT thị xã Buôn Hồ về giáo dục học sinh khuyết tât học hòa nhập năm học 2019-2020, </w:t>
      </w:r>
      <w:r w:rsidRPr="000E200B">
        <w:rPr>
          <w:rFonts w:ascii="Times New Roman" w:hAnsi="Times New Roman"/>
          <w:sz w:val="28"/>
          <w:szCs w:val="28"/>
        </w:rPr>
        <w:t xml:space="preserve">triển khai thực hiện </w:t>
      </w:r>
      <w:r>
        <w:rPr>
          <w:rFonts w:ascii="Times New Roman" w:hAnsi="Times New Roman"/>
          <w:sz w:val="28"/>
          <w:szCs w:val="28"/>
        </w:rPr>
        <w:t>k</w:t>
      </w:r>
      <w:r w:rsidRPr="000E200B">
        <w:rPr>
          <w:rFonts w:ascii="Times New Roman" w:hAnsi="Times New Roman"/>
          <w:sz w:val="28"/>
          <w:szCs w:val="28"/>
        </w:rPr>
        <w:t xml:space="preserve">ế hoạch giáo dục </w:t>
      </w:r>
      <w:r>
        <w:rPr>
          <w:rFonts w:ascii="Times New Roman" w:hAnsi="Times New Roman"/>
          <w:sz w:val="28"/>
          <w:szCs w:val="28"/>
        </w:rPr>
        <w:t>học sinh</w:t>
      </w:r>
      <w:r w:rsidRPr="000E200B">
        <w:rPr>
          <w:rFonts w:ascii="Times New Roman" w:hAnsi="Times New Roman"/>
          <w:sz w:val="28"/>
          <w:szCs w:val="28"/>
        </w:rPr>
        <w:t xml:space="preserve"> khuyết tật </w:t>
      </w:r>
      <w:r>
        <w:rPr>
          <w:rFonts w:ascii="Times New Roman" w:hAnsi="Times New Roman"/>
          <w:sz w:val="28"/>
          <w:szCs w:val="28"/>
        </w:rPr>
        <w:t>đảm bảo chất lượng, hiệu quả, giúp các em hoàn thành kế hoạch giáo dục cá nhân;</w:t>
      </w:r>
    </w:p>
    <w:p w:rsidR="00B41465"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Giáo dục đảm bảo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được học tập và đánh giá theo kế hoạch giáo dục cá nhân; tùy từng dạng tật, mức độ khuyết tật mà học sinh được miễn một phần, một số nội dung, một số môn học với mục đích giúp học sinh khuyết tật được tương tác cùng bạn bè, cá</w:t>
      </w:r>
      <w:r>
        <w:rPr>
          <w:rFonts w:ascii="Times New Roman" w:hAnsi="Times New Roman"/>
          <w:sz w:val="28"/>
          <w:szCs w:val="28"/>
        </w:rPr>
        <w:t>c em hòa nhập và yêu cuộc sống;</w:t>
      </w:r>
    </w:p>
    <w:p w:rsidR="00B41465"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rPr>
        <w:t>- T</w:t>
      </w:r>
      <w:r w:rsidRPr="000E200B">
        <w:rPr>
          <w:rFonts w:ascii="Times New Roman" w:hAnsi="Times New Roman"/>
          <w:sz w:val="28"/>
          <w:szCs w:val="28"/>
        </w:rPr>
        <w:t>hực hiện đầy đủ các chính sách đối với giáo viên trực tiếp giảng dạy học sinh khuyết tật theo phương thức giáo dục hòa nhập và đối với các cơ sở giáo dục có học sinh khuyết tật học hòa nhập</w:t>
      </w:r>
      <w:r>
        <w:rPr>
          <w:rFonts w:ascii="Times New Roman" w:hAnsi="Times New Roman"/>
          <w:sz w:val="28"/>
          <w:szCs w:val="28"/>
        </w:rPr>
        <w:t xml:space="preserve"> theo quy định hiện hành;</w:t>
      </w:r>
    </w:p>
    <w:p w:rsidR="00B41465" w:rsidRPr="00EB3D4D" w:rsidRDefault="00B41465" w:rsidP="00B41465">
      <w:pPr>
        <w:spacing w:before="60" w:after="60" w:line="269" w:lineRule="auto"/>
        <w:ind w:firstLine="720"/>
        <w:jc w:val="both"/>
        <w:rPr>
          <w:rFonts w:ascii="Times New Roman" w:hAnsi="Times New Roman"/>
          <w:spacing w:val="-6"/>
          <w:sz w:val="28"/>
          <w:szCs w:val="28"/>
        </w:rPr>
      </w:pPr>
      <w:r>
        <w:rPr>
          <w:rFonts w:ascii="Times New Roman" w:hAnsi="Times New Roman"/>
          <w:spacing w:val="-6"/>
          <w:sz w:val="28"/>
          <w:szCs w:val="28"/>
        </w:rPr>
        <w:t xml:space="preserve">- </w:t>
      </w:r>
      <w:r w:rsidRPr="00EB3D4D">
        <w:rPr>
          <w:rFonts w:ascii="Times New Roman" w:hAnsi="Times New Roman"/>
          <w:spacing w:val="-6"/>
          <w:sz w:val="28"/>
          <w:szCs w:val="28"/>
        </w:rPr>
        <w:t>Phối hợp với Trung tâm hỗ trợ giáo dục HSKT học h</w:t>
      </w:r>
      <w:r>
        <w:rPr>
          <w:rFonts w:ascii="Times New Roman" w:hAnsi="Times New Roman"/>
          <w:spacing w:val="-6"/>
          <w:sz w:val="28"/>
          <w:szCs w:val="28"/>
        </w:rPr>
        <w:t>o</w:t>
      </w:r>
      <w:r w:rsidRPr="00EB3D4D">
        <w:rPr>
          <w:rFonts w:ascii="Times New Roman" w:hAnsi="Times New Roman"/>
          <w:spacing w:val="-6"/>
          <w:sz w:val="28"/>
          <w:szCs w:val="28"/>
        </w:rPr>
        <w:t>à nhập tỉnh Đăk Lăk thực hiện tốt công tác giáo dục học sinh khuyết tật học hòa nhập.</w:t>
      </w:r>
    </w:p>
    <w:p w:rsidR="00B41465" w:rsidRPr="000E200B" w:rsidRDefault="00B41465" w:rsidP="00B41465">
      <w:pPr>
        <w:spacing w:before="60" w:after="60" w:line="269" w:lineRule="auto"/>
        <w:ind w:firstLine="720"/>
        <w:jc w:val="both"/>
        <w:rPr>
          <w:rFonts w:ascii="Times New Roman" w:hAnsi="Times New Roman"/>
          <w:sz w:val="28"/>
          <w:szCs w:val="28"/>
          <w:lang w:val="vi-VN"/>
        </w:rPr>
      </w:pPr>
      <w:r>
        <w:rPr>
          <w:rFonts w:ascii="Times New Roman" w:hAnsi="Times New Roman"/>
          <w:sz w:val="28"/>
          <w:szCs w:val="28"/>
        </w:rPr>
        <w:t>b</w:t>
      </w:r>
      <w:r w:rsidRPr="000E200B">
        <w:rPr>
          <w:rFonts w:ascii="Times New Roman" w:hAnsi="Times New Roman"/>
          <w:sz w:val="28"/>
          <w:szCs w:val="28"/>
          <w:lang w:val="vi-VN"/>
        </w:rPr>
        <w:t xml:space="preserve">) Đối với học sinh dân tộc thiểu số </w:t>
      </w:r>
    </w:p>
    <w:p w:rsidR="00B41465" w:rsidRPr="0031351C"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 xml:space="preserve">Tiếp tục thực hiện </w:t>
      </w:r>
      <w:r w:rsidRPr="001B4928">
        <w:rPr>
          <w:rFonts w:ascii="Times New Roman" w:hAnsi="Times New Roman"/>
          <w:sz w:val="28"/>
          <w:szCs w:val="28"/>
          <w:lang w:val="vi-VN"/>
        </w:rPr>
        <w:t xml:space="preserve">Quyết định số </w:t>
      </w:r>
      <w:r>
        <w:rPr>
          <w:rFonts w:ascii="Times New Roman" w:hAnsi="Times New Roman"/>
          <w:sz w:val="28"/>
          <w:szCs w:val="28"/>
        </w:rPr>
        <w:t>1764</w:t>
      </w:r>
      <w:r w:rsidRPr="001B4928">
        <w:rPr>
          <w:rFonts w:ascii="Times New Roman" w:hAnsi="Times New Roman"/>
          <w:sz w:val="28"/>
          <w:szCs w:val="28"/>
          <w:lang w:val="vi-VN"/>
        </w:rPr>
        <w:t xml:space="preserve">/QĐ-UBND ngày </w:t>
      </w:r>
      <w:r>
        <w:rPr>
          <w:rFonts w:ascii="Times New Roman" w:hAnsi="Times New Roman"/>
          <w:sz w:val="28"/>
          <w:szCs w:val="28"/>
        </w:rPr>
        <w:t>16/6/2017</w:t>
      </w:r>
      <w:r w:rsidRPr="001B4928">
        <w:rPr>
          <w:rFonts w:ascii="Times New Roman" w:hAnsi="Times New Roman"/>
          <w:sz w:val="28"/>
          <w:szCs w:val="28"/>
          <w:lang w:val="vi-VN"/>
        </w:rPr>
        <w:t xml:space="preserve"> của Chủ tịch UBND </w:t>
      </w:r>
      <w:r>
        <w:rPr>
          <w:rFonts w:ascii="Times New Roman" w:hAnsi="Times New Roman"/>
          <w:sz w:val="28"/>
          <w:szCs w:val="28"/>
        </w:rPr>
        <w:t>thị xã Buôn Hồ</w:t>
      </w:r>
      <w:r w:rsidRPr="001B4928">
        <w:rPr>
          <w:rFonts w:ascii="Times New Roman" w:hAnsi="Times New Roman"/>
          <w:sz w:val="28"/>
          <w:szCs w:val="28"/>
          <w:lang w:val="vi-VN"/>
        </w:rPr>
        <w:t xml:space="preserve"> về việc ban hành Kế hoạch “Tăng cường tiếng Việt cho trẻ em mầm non, học sinh tiểu học vùng dân tộc thiểu số giai đoạn 2016-2020, định </w:t>
      </w:r>
      <w:r>
        <w:rPr>
          <w:rFonts w:ascii="Times New Roman" w:hAnsi="Times New Roman"/>
          <w:sz w:val="28"/>
          <w:szCs w:val="28"/>
          <w:lang w:val="vi-VN"/>
        </w:rPr>
        <w:t xml:space="preserve">hướng đến 2025 trên địa bàn </w:t>
      </w:r>
      <w:r>
        <w:rPr>
          <w:rFonts w:ascii="Times New Roman" w:hAnsi="Times New Roman"/>
          <w:sz w:val="28"/>
          <w:szCs w:val="28"/>
        </w:rPr>
        <w:t>thị xã Buôn Hồ</w:t>
      </w:r>
      <w:r>
        <w:rPr>
          <w:rFonts w:ascii="Times New Roman" w:hAnsi="Times New Roman"/>
          <w:sz w:val="28"/>
          <w:szCs w:val="28"/>
          <w:lang w:val="vi-VN"/>
        </w:rPr>
        <w:t xml:space="preserve">”; </w:t>
      </w:r>
      <w:r w:rsidRPr="0031351C">
        <w:rPr>
          <w:rFonts w:ascii="Times New Roman" w:hAnsi="Times New Roman"/>
          <w:sz w:val="28"/>
          <w:szCs w:val="28"/>
        </w:rPr>
        <w:t>Công văn số 163/PGDĐT-GDTH, ngày 05/8/2019 của phòng Giáo dục và Đào tạo thị xã Buôn Hồ về việc thực hiện các giải pháp tăng cường tiếng Việt cho học sinh dân tộc thiểu số cấp tiểu học từ năm học 2019-2020;</w:t>
      </w:r>
      <w:r>
        <w:rPr>
          <w:rFonts w:ascii="Times New Roman" w:hAnsi="Times New Roman"/>
          <w:sz w:val="28"/>
          <w:szCs w:val="28"/>
        </w:rPr>
        <w:t xml:space="preserve"> </w:t>
      </w:r>
      <w:r w:rsidRPr="0031351C">
        <w:rPr>
          <w:rFonts w:ascii="Times New Roman" w:hAnsi="Times New Roman"/>
          <w:sz w:val="28"/>
          <w:szCs w:val="28"/>
        </w:rPr>
        <w:t>Công văn số 164/PGDĐT-GDTH, ngày 05/8/2019 của phòng Giáo dục và Đào tạo thị xã Buôn Hồ về việc thực hiện tăng cường tiếng Việt cho học sinh lớp 1 bằng tài liệu Em nói tiếng Việt;</w:t>
      </w:r>
    </w:p>
    <w:p w:rsidR="00B41465" w:rsidRPr="000E200B"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lang w:val="vi-VN"/>
        </w:rPr>
        <w:t xml:space="preserve">Căn cứ vào </w:t>
      </w:r>
      <w:r w:rsidRPr="000E200B">
        <w:rPr>
          <w:rFonts w:ascii="Times New Roman" w:hAnsi="Times New Roman"/>
          <w:sz w:val="28"/>
          <w:szCs w:val="28"/>
        </w:rPr>
        <w:t>điều kiện thực tế</w:t>
      </w:r>
      <w:r w:rsidRPr="000E200B">
        <w:rPr>
          <w:rFonts w:ascii="Times New Roman" w:hAnsi="Times New Roman"/>
          <w:sz w:val="28"/>
          <w:szCs w:val="28"/>
          <w:lang w:val="vi-VN"/>
        </w:rPr>
        <w:t xml:space="preserve">, </w:t>
      </w:r>
      <w:r w:rsidRPr="000E200B">
        <w:rPr>
          <w:rFonts w:ascii="Times New Roman" w:hAnsi="Times New Roman"/>
          <w:sz w:val="28"/>
          <w:szCs w:val="28"/>
        </w:rPr>
        <w:t>thực hiện</w:t>
      </w:r>
      <w:r w:rsidRPr="000E200B">
        <w:rPr>
          <w:rFonts w:ascii="Times New Roman" w:hAnsi="Times New Roman"/>
          <w:sz w:val="28"/>
          <w:szCs w:val="28"/>
          <w:lang w:val="vi-VN"/>
        </w:rPr>
        <w:t xml:space="preserve"> hiệu quả các giải pháp nâng cao chất l</w:t>
      </w:r>
      <w:r w:rsidRPr="000E200B">
        <w:rPr>
          <w:rFonts w:ascii="Times New Roman" w:hAnsi="Times New Roman"/>
          <w:sz w:val="28"/>
          <w:szCs w:val="28"/>
        </w:rPr>
        <w:t>ượng</w:t>
      </w:r>
      <w:r w:rsidRPr="000E200B">
        <w:rPr>
          <w:rFonts w:ascii="Times New Roman" w:hAnsi="Times New Roman"/>
          <w:sz w:val="28"/>
          <w:szCs w:val="28"/>
          <w:lang w:val="vi-VN"/>
        </w:rPr>
        <w:t xml:space="preserve"> dạy học tiếng Việt cho học sinh dân tộc thiểu số</w:t>
      </w:r>
      <w:r w:rsidRPr="000E200B">
        <w:rPr>
          <w:rFonts w:ascii="Times New Roman" w:hAnsi="Times New Roman"/>
          <w:sz w:val="28"/>
          <w:szCs w:val="28"/>
        </w:rPr>
        <w:t xml:space="preserve">: </w:t>
      </w:r>
      <w:r w:rsidRPr="000E200B">
        <w:rPr>
          <w:rFonts w:ascii="Times New Roman" w:hAnsi="Times New Roman"/>
          <w:sz w:val="28"/>
          <w:szCs w:val="28"/>
          <w:lang w:val="vi-VN"/>
        </w:rPr>
        <w:t xml:space="preserve"> </w:t>
      </w:r>
      <w:r w:rsidRPr="000E200B">
        <w:rPr>
          <w:rFonts w:ascii="Times New Roman" w:hAnsi="Times New Roman"/>
          <w:sz w:val="28"/>
          <w:szCs w:val="28"/>
        </w:rPr>
        <w:t>phát triển kĩ năng nghe, nói cho học sinh lớp 1 theo tài liệu “Em nói tiếng Việt”; tổ chức giao lưu “Tiếng Việt của chúng em”; xây dựng môi trường giao tiếp tiếng Việt... nhằm đ</w:t>
      </w:r>
      <w:r w:rsidRPr="000E200B">
        <w:rPr>
          <w:rFonts w:ascii="Times New Roman" w:hAnsi="Times New Roman"/>
          <w:sz w:val="28"/>
          <w:szCs w:val="28"/>
          <w:lang w:val="vi-VN"/>
        </w:rPr>
        <w:t xml:space="preserve">ảm bảo </w:t>
      </w:r>
      <w:r w:rsidRPr="000E200B">
        <w:rPr>
          <w:rFonts w:ascii="Times New Roman" w:hAnsi="Times New Roman"/>
          <w:sz w:val="28"/>
          <w:szCs w:val="28"/>
        </w:rPr>
        <w:t>để</w:t>
      </w:r>
      <w:r w:rsidRPr="000E200B">
        <w:rPr>
          <w:rFonts w:ascii="Times New Roman" w:hAnsi="Times New Roman"/>
          <w:sz w:val="28"/>
          <w:szCs w:val="28"/>
          <w:lang w:val="vi-VN"/>
        </w:rPr>
        <w:t xml:space="preserve"> học sinh </w:t>
      </w:r>
      <w:r w:rsidRPr="000E200B">
        <w:rPr>
          <w:rFonts w:ascii="Times New Roman" w:hAnsi="Times New Roman"/>
          <w:sz w:val="28"/>
          <w:szCs w:val="28"/>
        </w:rPr>
        <w:t>đ</w:t>
      </w:r>
      <w:r w:rsidRPr="000E200B">
        <w:rPr>
          <w:rFonts w:ascii="Times New Roman" w:hAnsi="Times New Roman"/>
          <w:sz w:val="28"/>
          <w:szCs w:val="28"/>
          <w:lang w:val="vi-VN"/>
        </w:rPr>
        <w:t>ạt chuẩn n</w:t>
      </w:r>
      <w:r w:rsidRPr="000E200B">
        <w:rPr>
          <w:rFonts w:ascii="Times New Roman" w:hAnsi="Times New Roman"/>
          <w:sz w:val="28"/>
          <w:szCs w:val="28"/>
        </w:rPr>
        <w:t>ă</w:t>
      </w:r>
      <w:r w:rsidRPr="000E200B">
        <w:rPr>
          <w:rFonts w:ascii="Times New Roman" w:hAnsi="Times New Roman"/>
          <w:sz w:val="28"/>
          <w:szCs w:val="28"/>
          <w:lang w:val="vi-VN"/>
        </w:rPr>
        <w:t xml:space="preserve">ng lực tiếng Việt </w:t>
      </w:r>
      <w:r w:rsidRPr="000E200B">
        <w:rPr>
          <w:rFonts w:ascii="Times New Roman" w:hAnsi="Times New Roman"/>
          <w:sz w:val="28"/>
          <w:szCs w:val="28"/>
        </w:rPr>
        <w:t xml:space="preserve">của </w:t>
      </w:r>
      <w:r w:rsidRPr="000E200B">
        <w:rPr>
          <w:rFonts w:ascii="Times New Roman" w:hAnsi="Times New Roman"/>
          <w:sz w:val="28"/>
          <w:szCs w:val="28"/>
          <w:lang w:val="vi-VN"/>
        </w:rPr>
        <w:t xml:space="preserve">mỗi </w:t>
      </w:r>
      <w:r w:rsidRPr="000E200B">
        <w:rPr>
          <w:rFonts w:ascii="Times New Roman" w:hAnsi="Times New Roman"/>
          <w:sz w:val="28"/>
          <w:szCs w:val="28"/>
        </w:rPr>
        <w:t xml:space="preserve">khối </w:t>
      </w:r>
      <w:r w:rsidRPr="000E200B">
        <w:rPr>
          <w:rFonts w:ascii="Times New Roman" w:hAnsi="Times New Roman"/>
          <w:sz w:val="28"/>
          <w:szCs w:val="28"/>
          <w:lang w:val="vi-VN"/>
        </w:rPr>
        <w:t>lớp</w:t>
      </w:r>
      <w:r>
        <w:rPr>
          <w:rFonts w:ascii="Times New Roman" w:hAnsi="Times New Roman"/>
          <w:sz w:val="28"/>
          <w:szCs w:val="28"/>
          <w:lang w:val="vi-VN"/>
        </w:rPr>
        <w:t>;</w:t>
      </w:r>
      <w:r w:rsidRPr="000E200B">
        <w:rPr>
          <w:rFonts w:ascii="Times New Roman" w:hAnsi="Times New Roman"/>
          <w:sz w:val="28"/>
          <w:szCs w:val="28"/>
          <w:lang w:val="vi-VN"/>
        </w:rPr>
        <w:t xml:space="preserve"> </w:t>
      </w:r>
      <w:r>
        <w:rPr>
          <w:rFonts w:ascii="Times New Roman" w:hAnsi="Times New Roman"/>
          <w:sz w:val="28"/>
          <w:szCs w:val="28"/>
        </w:rPr>
        <w:t>tham gia</w:t>
      </w:r>
      <w:r w:rsidRPr="000E200B">
        <w:rPr>
          <w:rFonts w:ascii="Times New Roman" w:hAnsi="Times New Roman"/>
          <w:sz w:val="28"/>
          <w:szCs w:val="28"/>
        </w:rPr>
        <w:t xml:space="preserve"> bồi dưỡng nâng cao năng lực, giúp giáo viên giải quyết những khó khăn về phương pháp d</w:t>
      </w:r>
      <w:r>
        <w:rPr>
          <w:rFonts w:ascii="Times New Roman" w:hAnsi="Times New Roman"/>
          <w:sz w:val="28"/>
          <w:szCs w:val="28"/>
        </w:rPr>
        <w:t>ạy học và tăng cường tiếng Việt;</w:t>
      </w:r>
    </w:p>
    <w:p w:rsidR="00B41465" w:rsidRPr="000E200B" w:rsidRDefault="00B41465" w:rsidP="00B41465">
      <w:pPr>
        <w:tabs>
          <w:tab w:val="left" w:pos="709"/>
        </w:tabs>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 xml:space="preserve">Bố trí giáo viên có năng lực, trách nhiệm để dạy lớp 1; ưu tiên lớp có đông học sinh DTTS được học 2 buổi/ngày và dành nhiều thời gian tăng cường tiếng Việt. Tích cực tham mưu với </w:t>
      </w:r>
      <w:r>
        <w:rPr>
          <w:rFonts w:ascii="Times New Roman" w:hAnsi="Times New Roman"/>
          <w:sz w:val="28"/>
          <w:szCs w:val="28"/>
        </w:rPr>
        <w:t xml:space="preserve">phòng GD&amp;ĐT thị xã và </w:t>
      </w:r>
      <w:r w:rsidRPr="000E200B">
        <w:rPr>
          <w:rFonts w:ascii="Times New Roman" w:hAnsi="Times New Roman"/>
          <w:sz w:val="28"/>
          <w:szCs w:val="28"/>
        </w:rPr>
        <w:t>chính quyền địa phương thực hiện các chính sách đối với học sinh DTTS có hoàn cảnh khó khăn nhằm động viên, khích lệ học sinh chuyên cần tới trường, đảm bảo quyền bình đẳng của học sinh. Làm tốt công tác xã hội hóa, huy động các nguồn lực hỗ trợ tăng cường tiếng Việt cho học sinh DTTS.</w:t>
      </w:r>
    </w:p>
    <w:p w:rsidR="00B41465" w:rsidRPr="000E200B" w:rsidRDefault="00B41465" w:rsidP="00B41465">
      <w:pPr>
        <w:spacing w:before="60" w:after="60" w:line="269" w:lineRule="auto"/>
        <w:ind w:firstLine="720"/>
        <w:jc w:val="both"/>
        <w:rPr>
          <w:rFonts w:ascii="Times New Roman" w:hAnsi="Times New Roman"/>
          <w:b/>
          <w:sz w:val="28"/>
          <w:szCs w:val="28"/>
          <w:shd w:val="clear" w:color="auto" w:fill="FFFFFF"/>
        </w:rPr>
      </w:pPr>
      <w:r w:rsidRPr="000E200B">
        <w:rPr>
          <w:rFonts w:ascii="Times New Roman" w:hAnsi="Times New Roman"/>
          <w:b/>
          <w:i/>
          <w:sz w:val="28"/>
          <w:szCs w:val="28"/>
          <w:lang w:val="vi-VN"/>
        </w:rPr>
        <w:t xml:space="preserve">5. </w:t>
      </w:r>
      <w:r w:rsidRPr="000E200B">
        <w:rPr>
          <w:rFonts w:ascii="Times New Roman" w:hAnsi="Times New Roman"/>
          <w:b/>
          <w:i/>
          <w:sz w:val="28"/>
          <w:szCs w:val="28"/>
        </w:rPr>
        <w:t>T</w:t>
      </w:r>
      <w:r w:rsidRPr="000E200B">
        <w:rPr>
          <w:rFonts w:ascii="Times New Roman" w:hAnsi="Times New Roman"/>
          <w:b/>
          <w:i/>
          <w:sz w:val="28"/>
          <w:szCs w:val="28"/>
          <w:shd w:val="clear" w:color="auto" w:fill="FFFFFF"/>
          <w:lang w:val="vi-VN"/>
        </w:rPr>
        <w:t>ổ chức các hoạt động tập thể, hoạt động giáo dục ngoài giờ lên lớp</w:t>
      </w:r>
      <w:r w:rsidRPr="000E200B">
        <w:rPr>
          <w:rFonts w:ascii="Times New Roman" w:hAnsi="Times New Roman"/>
          <w:b/>
          <w:i/>
          <w:sz w:val="28"/>
          <w:szCs w:val="28"/>
          <w:shd w:val="clear" w:color="auto" w:fill="FFFFFF"/>
        </w:rPr>
        <w:t>; xây dựng, phát triển thư viện trường tiểu học đáp ứng yêu cầu đổi mới giáo dục phổ thông</w:t>
      </w:r>
    </w:p>
    <w:p w:rsidR="00B41465" w:rsidRPr="000E200B"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lang w:val="nl-NL"/>
        </w:rPr>
        <w:t xml:space="preserve">- Tiếp tục </w:t>
      </w:r>
      <w:r w:rsidRPr="000E200B">
        <w:rPr>
          <w:rFonts w:ascii="Times New Roman" w:hAnsi="Times New Roman"/>
          <w:sz w:val="28"/>
          <w:szCs w:val="28"/>
          <w:lang w:val="nl-NL"/>
        </w:rPr>
        <w:t>xây dựng và quản lí tốt môi trường giáo dục thân thiện, lành mạnh, dân chủ, an toàn, chất lượng và bình đẳng</w:t>
      </w:r>
      <w:r>
        <w:rPr>
          <w:rFonts w:ascii="Times New Roman" w:hAnsi="Times New Roman"/>
          <w:sz w:val="28"/>
          <w:szCs w:val="28"/>
          <w:lang w:val="nl-NL"/>
        </w:rPr>
        <w:t xml:space="preserve">; </w:t>
      </w:r>
      <w:r w:rsidRPr="000E200B">
        <w:rPr>
          <w:rFonts w:ascii="Times New Roman" w:hAnsi="Times New Roman"/>
          <w:sz w:val="28"/>
          <w:szCs w:val="28"/>
          <w:lang w:val="vi-VN"/>
        </w:rPr>
        <w:t>chuyển mạnh các hoạt động tập thể, hoạt động giáo dục ngoài giờ lên lớp, hoạt động ngoại khóa sang hướng</w:t>
      </w:r>
      <w:r w:rsidRPr="000E200B">
        <w:rPr>
          <w:rFonts w:ascii="Times New Roman" w:hAnsi="Times New Roman"/>
          <w:sz w:val="28"/>
          <w:szCs w:val="28"/>
        </w:rPr>
        <w:t> </w:t>
      </w:r>
      <w:r w:rsidRPr="000E200B">
        <w:rPr>
          <w:rFonts w:ascii="Times New Roman" w:hAnsi="Times New Roman"/>
          <w:sz w:val="28"/>
          <w:szCs w:val="28"/>
          <w:lang w:val="vi-VN"/>
        </w:rPr>
        <w:t>tổ chức</w:t>
      </w:r>
      <w:r w:rsidRPr="000E200B">
        <w:rPr>
          <w:rFonts w:ascii="Times New Roman" w:hAnsi="Times New Roman"/>
          <w:sz w:val="28"/>
          <w:szCs w:val="28"/>
        </w:rPr>
        <w:t> </w:t>
      </w:r>
      <w:r w:rsidRPr="000E200B">
        <w:rPr>
          <w:rFonts w:ascii="Times New Roman" w:hAnsi="Times New Roman"/>
          <w:sz w:val="28"/>
          <w:szCs w:val="28"/>
          <w:lang w:val="vi-VN"/>
        </w:rPr>
        <w:t>hoạt động trải nghiệm;</w:t>
      </w:r>
      <w:r w:rsidRPr="000E200B">
        <w:rPr>
          <w:rFonts w:ascii="Times New Roman" w:hAnsi="Times New Roman"/>
          <w:sz w:val="28"/>
          <w:szCs w:val="28"/>
        </w:rPr>
        <w:t> </w:t>
      </w:r>
      <w:r w:rsidRPr="000E200B">
        <w:rPr>
          <w:rFonts w:ascii="Times New Roman" w:hAnsi="Times New Roman"/>
          <w:sz w:val="28"/>
          <w:szCs w:val="28"/>
          <w:lang w:val="vi-VN"/>
        </w:rPr>
        <w:t xml:space="preserve">tập trung vào các hoạt động </w:t>
      </w:r>
      <w:r w:rsidRPr="000E200B">
        <w:rPr>
          <w:rFonts w:ascii="Times New Roman" w:hAnsi="Times New Roman"/>
          <w:sz w:val="28"/>
          <w:szCs w:val="28"/>
          <w:lang w:val="nl-NL"/>
        </w:rPr>
        <w:t xml:space="preserve">giáo dục đạo đức, lối sống cho học sinh, giáo dục giá trị sống, kĩ năng sống, kĩ năng tự bảo vệ bản thân tránh bị xâm hại, bạo lực; tổ chức lao động vệ sinh lớp học, giáo dục ý thức giữ gìn môi trường xanh - sạch - đẹp; thực hiện tốt giáo dục thực hành tâm lý học đường cho học sinh và công tác chăm sóc sức khỏe, </w:t>
      </w:r>
      <w:r w:rsidRPr="000E200B">
        <w:rPr>
          <w:rFonts w:ascii="Times New Roman" w:hAnsi="Times New Roman"/>
          <w:sz w:val="28"/>
          <w:szCs w:val="28"/>
          <w:lang w:val="vi-VN"/>
        </w:rPr>
        <w:t>làm quen với một số nghề truyền thống ở địa phương</w:t>
      </w:r>
      <w:r w:rsidRPr="000E200B">
        <w:rPr>
          <w:rFonts w:ascii="Times New Roman" w:hAnsi="Times New Roman"/>
          <w:sz w:val="28"/>
          <w:szCs w:val="28"/>
        </w:rPr>
        <w:t>,…</w:t>
      </w:r>
      <w:r w:rsidRPr="000E200B">
        <w:rPr>
          <w:rFonts w:ascii="Times New Roman" w:hAnsi="Times New Roman"/>
          <w:sz w:val="28"/>
          <w:szCs w:val="28"/>
          <w:lang w:val="vi-VN"/>
        </w:rPr>
        <w:t xml:space="preserve"> </w:t>
      </w:r>
      <w:r w:rsidRPr="000E200B">
        <w:rPr>
          <w:rFonts w:ascii="Times New Roman" w:hAnsi="Times New Roman"/>
          <w:sz w:val="28"/>
          <w:szCs w:val="28"/>
        </w:rPr>
        <w:t xml:space="preserve"> </w:t>
      </w:r>
    </w:p>
    <w:p w:rsidR="00B41465" w:rsidRPr="000E200B"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rPr>
        <w:t>- Tiếp tục</w:t>
      </w:r>
      <w:r w:rsidRPr="000E200B">
        <w:rPr>
          <w:rFonts w:ascii="Times New Roman" w:hAnsi="Times New Roman"/>
          <w:sz w:val="28"/>
          <w:szCs w:val="28"/>
          <w:lang w:val="vi-VN"/>
        </w:rPr>
        <w:t xml:space="preserve"> thực hiện công tác </w:t>
      </w:r>
      <w:r w:rsidRPr="000E200B">
        <w:rPr>
          <w:rFonts w:ascii="Times New Roman" w:hAnsi="Times New Roman"/>
          <w:sz w:val="28"/>
          <w:szCs w:val="28"/>
        </w:rPr>
        <w:t xml:space="preserve">xây dựng Thư viện </w:t>
      </w:r>
      <w:r w:rsidRPr="000E200B">
        <w:rPr>
          <w:rFonts w:ascii="Times New Roman" w:hAnsi="Times New Roman"/>
          <w:sz w:val="28"/>
          <w:szCs w:val="28"/>
          <w:lang w:val="vi-VN"/>
        </w:rPr>
        <w:t>trường tiểu học đạt chuẩn</w:t>
      </w:r>
      <w:r w:rsidRPr="000E200B">
        <w:rPr>
          <w:rFonts w:ascii="Times New Roman" w:hAnsi="Times New Roman"/>
          <w:i/>
          <w:sz w:val="28"/>
          <w:szCs w:val="28"/>
          <w:lang w:val="vi-VN"/>
        </w:rPr>
        <w:t xml:space="preserve"> </w:t>
      </w:r>
      <w:r w:rsidRPr="000E200B">
        <w:rPr>
          <w:rFonts w:ascii="Times New Roman" w:hAnsi="Times New Roman"/>
          <w:sz w:val="28"/>
          <w:szCs w:val="28"/>
        </w:rPr>
        <w:t>theo Quyết định số 01/2003/QĐ-BGDĐT ngày 02/ 01/ 2003 về việc ban hành quy định tiêu chuẩn thư viện trường trường phổ thông; Công văn số 11185/GDTH</w:t>
      </w:r>
      <w:r>
        <w:rPr>
          <w:rFonts w:ascii="Times New Roman" w:hAnsi="Times New Roman"/>
          <w:sz w:val="28"/>
          <w:szCs w:val="28"/>
        </w:rPr>
        <w:t>,</w:t>
      </w:r>
      <w:r w:rsidRPr="000E200B">
        <w:rPr>
          <w:rFonts w:ascii="Times New Roman" w:hAnsi="Times New Roman"/>
          <w:sz w:val="28"/>
          <w:szCs w:val="28"/>
        </w:rPr>
        <w:t xml:space="preserve"> ngày 17/12/2004</w:t>
      </w:r>
      <w:r>
        <w:rPr>
          <w:rFonts w:ascii="Times New Roman" w:hAnsi="Times New Roman"/>
          <w:sz w:val="28"/>
          <w:szCs w:val="28"/>
        </w:rPr>
        <w:t xml:space="preserve"> của Bộ Giáo dục và Đào tạo</w:t>
      </w:r>
      <w:r w:rsidRPr="000E200B">
        <w:rPr>
          <w:rFonts w:ascii="Times New Roman" w:hAnsi="Times New Roman"/>
          <w:sz w:val="28"/>
          <w:szCs w:val="28"/>
        </w:rPr>
        <w:t xml:space="preserve"> về việc hướng dẫn tiêu chuẩn</w:t>
      </w:r>
      <w:r>
        <w:rPr>
          <w:rFonts w:ascii="Times New Roman" w:hAnsi="Times New Roman"/>
          <w:sz w:val="28"/>
          <w:szCs w:val="28"/>
        </w:rPr>
        <w:t xml:space="preserve"> thư viện</w:t>
      </w:r>
      <w:r w:rsidRPr="000E200B">
        <w:rPr>
          <w:rFonts w:ascii="Times New Roman" w:hAnsi="Times New Roman"/>
          <w:sz w:val="28"/>
          <w:szCs w:val="28"/>
        </w:rPr>
        <w:t xml:space="preserve"> trường phổ thông;</w:t>
      </w:r>
      <w:r>
        <w:rPr>
          <w:rFonts w:ascii="Times New Roman" w:hAnsi="Times New Roman"/>
          <w:sz w:val="28"/>
          <w:szCs w:val="28"/>
        </w:rPr>
        <w:t xml:space="preserve"> Công văn số 1401</w:t>
      </w:r>
      <w:r w:rsidRPr="000E200B">
        <w:rPr>
          <w:rFonts w:ascii="Times New Roman" w:hAnsi="Times New Roman"/>
          <w:sz w:val="28"/>
          <w:szCs w:val="28"/>
        </w:rPr>
        <w:t>/SGDĐT-GDTH ngày 09/10/2017 về việc hướng dẫn côn</w:t>
      </w:r>
      <w:r>
        <w:rPr>
          <w:rFonts w:ascii="Times New Roman" w:hAnsi="Times New Roman"/>
          <w:sz w:val="28"/>
          <w:szCs w:val="28"/>
        </w:rPr>
        <w:t>g tác thư viện trường tiểu học;</w:t>
      </w:r>
    </w:p>
    <w:p w:rsidR="00B41465" w:rsidRPr="000E200B" w:rsidRDefault="00B41465" w:rsidP="00B41465">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 xml:space="preserve">Xây dựng văn hóa đọc sách trong nhà trường bằng các hình thức như: ngày đọc sách; triển lãm sách báo; hội thi kể chuyện theo sách,… Chỉ đạo thực hiện có hiệu quả Kế hoạch số </w:t>
      </w:r>
      <w:r w:rsidRPr="000E200B">
        <w:rPr>
          <w:rFonts w:ascii="Times New Roman" w:hAnsi="Times New Roman"/>
          <w:sz w:val="28"/>
          <w:szCs w:val="28"/>
          <w:lang w:val="nl-NL"/>
        </w:rPr>
        <w:t xml:space="preserve">46/KH-SGDĐT ngày 30/5/2018 về việc triển khai thực hiện Đề án phát triển văn hóa đọc trong các cơ sở giáo dục, đào tạo trên địa bàn tỉnh Đắk Lắk đến năm 2020, định hướng đến năm 2030. </w:t>
      </w:r>
    </w:p>
    <w:p w:rsidR="00B41465" w:rsidRPr="000E200B" w:rsidRDefault="00B41465" w:rsidP="00B41465">
      <w:pPr>
        <w:spacing w:before="60" w:after="60" w:line="269" w:lineRule="auto"/>
        <w:ind w:firstLine="720"/>
        <w:jc w:val="both"/>
        <w:rPr>
          <w:rFonts w:ascii="Times New Roman" w:hAnsi="Times New Roman"/>
          <w:b/>
          <w:i/>
          <w:sz w:val="28"/>
          <w:szCs w:val="28"/>
          <w:shd w:val="clear" w:color="auto" w:fill="FFFFFF"/>
        </w:rPr>
      </w:pPr>
      <w:r w:rsidRPr="000E200B">
        <w:rPr>
          <w:rFonts w:ascii="Times New Roman" w:hAnsi="Times New Roman"/>
          <w:b/>
          <w:i/>
          <w:sz w:val="28"/>
          <w:szCs w:val="28"/>
          <w:shd w:val="clear" w:color="auto" w:fill="FFFFFF"/>
          <w:lang w:val="vi-VN"/>
        </w:rPr>
        <w:t xml:space="preserve">6. </w:t>
      </w:r>
      <w:r w:rsidRPr="000E200B">
        <w:rPr>
          <w:rFonts w:ascii="Times New Roman" w:hAnsi="Times New Roman"/>
          <w:b/>
          <w:i/>
          <w:sz w:val="28"/>
          <w:szCs w:val="28"/>
          <w:shd w:val="clear" w:color="auto" w:fill="FFFFFF"/>
        </w:rPr>
        <w:t>Chỉ đạo dạy và học 2 buổi/ngày</w:t>
      </w:r>
    </w:p>
    <w:p w:rsidR="00B41465" w:rsidRPr="000E200B" w:rsidRDefault="00B41465" w:rsidP="00B41465">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xml:space="preserve">- Tiếp tục thực hiện </w:t>
      </w:r>
      <w:r w:rsidRPr="001B4928">
        <w:rPr>
          <w:rFonts w:ascii="Times New Roman" w:hAnsi="Times New Roman"/>
          <w:sz w:val="28"/>
          <w:szCs w:val="28"/>
          <w:lang w:val="nl-NL"/>
        </w:rPr>
        <w:t xml:space="preserve">Quyết định số </w:t>
      </w:r>
      <w:r>
        <w:rPr>
          <w:rFonts w:ascii="Times New Roman" w:hAnsi="Times New Roman"/>
          <w:sz w:val="28"/>
          <w:szCs w:val="28"/>
          <w:lang w:val="nl-NL"/>
        </w:rPr>
        <w:t>1224</w:t>
      </w:r>
      <w:r w:rsidRPr="001B4928">
        <w:rPr>
          <w:rFonts w:ascii="Times New Roman" w:hAnsi="Times New Roman"/>
          <w:sz w:val="28"/>
          <w:szCs w:val="28"/>
          <w:lang w:val="nl-NL"/>
        </w:rPr>
        <w:t xml:space="preserve">/QĐ-UBND ngày </w:t>
      </w:r>
      <w:r>
        <w:rPr>
          <w:rFonts w:ascii="Times New Roman" w:hAnsi="Times New Roman"/>
          <w:sz w:val="28"/>
          <w:szCs w:val="28"/>
          <w:lang w:val="nl-NL"/>
        </w:rPr>
        <w:t>23/4/2018</w:t>
      </w:r>
      <w:r w:rsidRPr="001B4928">
        <w:rPr>
          <w:rFonts w:ascii="Times New Roman" w:hAnsi="Times New Roman"/>
          <w:sz w:val="28"/>
          <w:szCs w:val="28"/>
          <w:lang w:val="nl-NL"/>
        </w:rPr>
        <w:t xml:space="preserve"> của Chủ tịch UBND </w:t>
      </w:r>
      <w:r>
        <w:rPr>
          <w:rFonts w:ascii="Times New Roman" w:hAnsi="Times New Roman"/>
          <w:sz w:val="28"/>
          <w:szCs w:val="28"/>
          <w:lang w:val="nl-NL"/>
        </w:rPr>
        <w:t xml:space="preserve">thị xã Buôn Hồ về việc ban hành Kế hoạch </w:t>
      </w:r>
      <w:r w:rsidRPr="001B4928">
        <w:rPr>
          <w:rFonts w:ascii="Times New Roman" w:hAnsi="Times New Roman"/>
          <w:sz w:val="28"/>
          <w:szCs w:val="28"/>
          <w:lang w:val="nl-NL"/>
        </w:rPr>
        <w:t xml:space="preserve">thực hiện dạy học 2 buổi/ngày, bán trú cấp tiểu học giai đoạn 2018-2020, định hướng đến 2025 trên địa bàn </w:t>
      </w:r>
      <w:r>
        <w:rPr>
          <w:rFonts w:ascii="Times New Roman" w:hAnsi="Times New Roman"/>
          <w:sz w:val="28"/>
          <w:szCs w:val="28"/>
          <w:lang w:val="nl-NL"/>
        </w:rPr>
        <w:t>thị xã Buôn Hồ</w:t>
      </w:r>
      <w:r w:rsidRPr="001B4928">
        <w:rPr>
          <w:rFonts w:ascii="Times New Roman" w:hAnsi="Times New Roman"/>
          <w:sz w:val="28"/>
          <w:szCs w:val="28"/>
          <w:lang w:val="nl-NL"/>
        </w:rPr>
        <w:t>, xây dựng kế hoạch dạy họ</w:t>
      </w:r>
      <w:r>
        <w:rPr>
          <w:rFonts w:ascii="Times New Roman" w:hAnsi="Times New Roman"/>
          <w:sz w:val="28"/>
          <w:szCs w:val="28"/>
          <w:lang w:val="nl-NL"/>
        </w:rPr>
        <w:t xml:space="preserve">c 2 buổi/ngày phù hợp, hiệu quả; </w:t>
      </w:r>
      <w:r w:rsidRPr="000E200B">
        <w:rPr>
          <w:rFonts w:ascii="Times New Roman" w:hAnsi="Times New Roman"/>
          <w:sz w:val="28"/>
          <w:szCs w:val="28"/>
          <w:lang w:val="nl-NL"/>
        </w:rPr>
        <w:t>nâng cao chất lượng giáo dục toàn diện; giảm thiểu tối đa tỉ lệ học sinh bỏ học</w:t>
      </w:r>
      <w:r>
        <w:rPr>
          <w:rFonts w:ascii="Times New Roman" w:hAnsi="Times New Roman"/>
          <w:sz w:val="28"/>
          <w:szCs w:val="28"/>
          <w:lang w:val="nl-NL"/>
        </w:rPr>
        <w:t xml:space="preserve">; </w:t>
      </w:r>
      <w:r w:rsidRPr="000E200B">
        <w:rPr>
          <w:rFonts w:ascii="Times New Roman" w:hAnsi="Times New Roman"/>
          <w:sz w:val="28"/>
          <w:szCs w:val="28"/>
          <w:lang w:val="nl-NL"/>
        </w:rPr>
        <w:t xml:space="preserve">ưu tiên </w:t>
      </w:r>
      <w:r w:rsidRPr="000E200B">
        <w:rPr>
          <w:rFonts w:ascii="Times New Roman" w:hAnsi="Times New Roman"/>
          <w:sz w:val="28"/>
          <w:szCs w:val="28"/>
          <w:lang w:val="vi-VN"/>
        </w:rPr>
        <w:t xml:space="preserve">tổ chức </w:t>
      </w:r>
      <w:r w:rsidRPr="000E200B">
        <w:rPr>
          <w:rFonts w:ascii="Times New Roman" w:hAnsi="Times New Roman"/>
          <w:sz w:val="28"/>
          <w:szCs w:val="28"/>
          <w:lang w:val="nl-NL"/>
        </w:rPr>
        <w:t>dạy học 2 buổi/ ngày cho học sinh lớp 1</w:t>
      </w:r>
      <w:r w:rsidRPr="000E200B">
        <w:rPr>
          <w:rFonts w:ascii="Times New Roman" w:hAnsi="Times New Roman"/>
          <w:sz w:val="28"/>
          <w:szCs w:val="28"/>
          <w:lang w:val="vi-VN"/>
        </w:rPr>
        <w:t>:</w:t>
      </w:r>
    </w:p>
    <w:p w:rsidR="00B41465" w:rsidRPr="000E200B" w:rsidRDefault="00B41465" w:rsidP="00B41465">
      <w:pPr>
        <w:spacing w:before="60" w:after="60" w:line="269" w:lineRule="auto"/>
        <w:ind w:firstLine="720"/>
        <w:jc w:val="both"/>
        <w:rPr>
          <w:rFonts w:ascii="Times New Roman" w:hAnsi="Times New Roman"/>
          <w:sz w:val="28"/>
          <w:szCs w:val="28"/>
          <w:lang w:val="vi-VN"/>
        </w:rPr>
      </w:pPr>
      <w:r w:rsidRPr="000E200B">
        <w:rPr>
          <w:rFonts w:ascii="Times New Roman" w:hAnsi="Times New Roman"/>
          <w:sz w:val="28"/>
          <w:szCs w:val="28"/>
        </w:rPr>
        <w:t xml:space="preserve">- </w:t>
      </w:r>
      <w:r w:rsidRPr="000E200B">
        <w:rPr>
          <w:rFonts w:ascii="Times New Roman" w:hAnsi="Times New Roman"/>
          <w:sz w:val="28"/>
          <w:szCs w:val="28"/>
          <w:lang w:val="vi-VN"/>
        </w:rPr>
        <w:t xml:space="preserve">Xây dựng kế hoạch dạy học 2 buổi/ngày </w:t>
      </w:r>
      <w:r w:rsidRPr="000E200B">
        <w:rPr>
          <w:rFonts w:ascii="Times New Roman" w:hAnsi="Times New Roman"/>
          <w:sz w:val="28"/>
          <w:szCs w:val="28"/>
        </w:rPr>
        <w:t>phù hợp, hiệu quả. H</w:t>
      </w:r>
      <w:r w:rsidRPr="000E200B">
        <w:rPr>
          <w:rFonts w:ascii="Times New Roman" w:hAnsi="Times New Roman"/>
          <w:sz w:val="28"/>
          <w:szCs w:val="28"/>
          <w:lang w:val="vi-VN"/>
        </w:rPr>
        <w:t xml:space="preserve">ọc sinh được tự học dưới sự hướng dẫn của giáo viên để hoàn thành nội dung học tập tại lớp. Không giao bài tập về nhà cho những học sinh đã được học 2 buổi/ngày. Tổ chức cho học sinh tham gia các môn học/hoạt động giáo dục tự chọn, tham gia các hoạt động xã hội, hoạt động </w:t>
      </w:r>
      <w:r w:rsidRPr="000E200B">
        <w:rPr>
          <w:rFonts w:ascii="Times New Roman" w:hAnsi="Times New Roman"/>
          <w:sz w:val="28"/>
          <w:szCs w:val="28"/>
        </w:rPr>
        <w:t>trải nghiệm,</w:t>
      </w:r>
      <w:r>
        <w:rPr>
          <w:rFonts w:ascii="Times New Roman" w:hAnsi="Times New Roman"/>
          <w:sz w:val="28"/>
          <w:szCs w:val="28"/>
          <w:lang w:val="vi-VN"/>
        </w:rPr>
        <w:t xml:space="preserve"> hoạt động ngoại khoá;</w:t>
      </w:r>
      <w:r>
        <w:rPr>
          <w:rFonts w:ascii="Times New Roman" w:hAnsi="Times New Roman"/>
          <w:sz w:val="28"/>
          <w:szCs w:val="28"/>
        </w:rPr>
        <w:t xml:space="preserve"> </w:t>
      </w:r>
      <w:r w:rsidRPr="000E200B">
        <w:rPr>
          <w:rFonts w:ascii="Times New Roman" w:hAnsi="Times New Roman"/>
          <w:sz w:val="28"/>
          <w:szCs w:val="28"/>
          <w:lang w:val="vi-VN"/>
        </w:rPr>
        <w:t>tổ chức dạy học 2 buổi/ngày cần lưu ý tạo điều kiện thuận lợi cho học sinh tăng cường tiếng Việt bằng các hình thức đa dạng và phong phú để học sinh có nhiều c</w:t>
      </w:r>
      <w:r>
        <w:rPr>
          <w:rFonts w:ascii="Times New Roman" w:hAnsi="Times New Roman"/>
          <w:sz w:val="28"/>
          <w:szCs w:val="28"/>
          <w:lang w:val="vi-VN"/>
        </w:rPr>
        <w:t>ơ hội giao tiếp bằng tiếng Việt;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7.  Tổ chức các hoạt động phát triển năng lực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Tổ chức các hoạt động giáo dục, giao lưu, các sân chơi trí tuệ bổ ích và thân thiện nhằm phát triển năng lực học sinh: Giao lưu tiếng Anh cho học sinh, Giao lưu tìm hiểu An toàn giao thông,</w:t>
      </w:r>
      <w:r w:rsidR="0001518A" w:rsidRPr="000E7EBC">
        <w:rPr>
          <w:color w:val="333333"/>
          <w:sz w:val="28"/>
          <w:szCs w:val="28"/>
        </w:rPr>
        <w:t xml:space="preserve"> Giao lưu tiếng Việt,</w:t>
      </w:r>
      <w:r w:rsidRPr="000E7EBC">
        <w:rPr>
          <w:color w:val="333333"/>
          <w:sz w:val="28"/>
          <w:szCs w:val="28"/>
        </w:rPr>
        <w:t xml:space="preserve"> ... trên tinh thần tự nguyện tham gia của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Thi giáo viên</w:t>
      </w:r>
      <w:r w:rsidR="0001518A" w:rsidRPr="000E7EBC">
        <w:rPr>
          <w:color w:val="333333"/>
          <w:sz w:val="28"/>
          <w:szCs w:val="28"/>
        </w:rPr>
        <w:t xml:space="preserve"> chủ nhiệm lớp giỏi cấp trường t</w:t>
      </w:r>
      <w:r w:rsidRPr="000E7EBC">
        <w:rPr>
          <w:color w:val="333333"/>
          <w:sz w:val="28"/>
          <w:szCs w:val="28"/>
        </w:rPr>
        <w:t>heo Thông tư số 43/2012/TT-BGDĐT ngày 26/11/2012 của Bộ Giáo dục và Đào tạo về Ban hành Điều lệ Hội thi giáo viên chủ nhiệm lớp giỏi giáo dục phổ thông và giáo dục thường xuyên.</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Các hoạt động giáo dục, sân chơi trí tuệ và giao lưu phải phù hợp với đặc điểm tâm sinh lý và nội dung học tập của học sinh tiểu học. Không thành lập đội tuyển, không tổ chức ôn luyện, tập huấn gây áp lực và căng thẳng cho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333333"/>
          <w:sz w:val="28"/>
          <w:szCs w:val="28"/>
        </w:rPr>
      </w:pPr>
      <w:r w:rsidRPr="000E7EBC">
        <w:rPr>
          <w:b/>
          <w:color w:val="333333"/>
          <w:sz w:val="28"/>
          <w:szCs w:val="28"/>
        </w:rPr>
        <w:t>II.   Đổi mới phương pháp, hình thức tổ chức dạy học</w:t>
      </w:r>
    </w:p>
    <w:p w:rsidR="00C04D68" w:rsidRPr="000E7EBC" w:rsidRDefault="00C04D68" w:rsidP="000E7EBC">
      <w:pPr>
        <w:pStyle w:val="NormalWeb"/>
        <w:shd w:val="clear" w:color="auto" w:fill="FFFFFF"/>
        <w:spacing w:before="60" w:beforeAutospacing="0" w:after="0" w:afterAutospacing="0" w:line="288" w:lineRule="auto"/>
        <w:ind w:firstLine="709"/>
        <w:jc w:val="both"/>
        <w:rPr>
          <w:i/>
          <w:color w:val="333333"/>
          <w:sz w:val="28"/>
          <w:szCs w:val="28"/>
        </w:rPr>
      </w:pPr>
      <w:r w:rsidRPr="000E7EBC">
        <w:rPr>
          <w:rStyle w:val="Strong"/>
          <w:b w:val="0"/>
          <w:i/>
          <w:color w:val="333333"/>
          <w:sz w:val="28"/>
          <w:szCs w:val="28"/>
        </w:rPr>
        <w:t>1.</w:t>
      </w:r>
      <w:r w:rsidRPr="000E7EBC">
        <w:rPr>
          <w:rStyle w:val="Strong"/>
          <w:i/>
          <w:color w:val="333333"/>
          <w:sz w:val="28"/>
          <w:szCs w:val="28"/>
        </w:rPr>
        <w:t>  </w:t>
      </w:r>
      <w:r w:rsidRPr="000E7EBC">
        <w:rPr>
          <w:i/>
          <w:color w:val="333333"/>
          <w:sz w:val="28"/>
          <w:szCs w:val="28"/>
        </w:rPr>
        <w:t>Đổi mới phương pháp dạy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1.1. Tiếp tục thực hiện phương pháp “Bàn tay nặn bột”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Tiếp tục triển khai phương pháp “Bàn tay nặn bột” theo hướng dẫn tại Công văn số 3535/BGDĐ 1-GDTrH ngày 27/5/2013 của Bộ GDĐT. Chú trọng xây dựng, hoàn thiện các tiết dạy, bài dạy, chủ đề áp dụng phương pháp “Bàn tay nặn bột” trong các trường tiểu học. Khuyến khích giáo viên tổ chức các giờ học cho học sinh thiết kế, thực hành các thí nghiệm với các vật liệu đơn giản, dễ thực hiện nhằm kích thích tính tò mò, ham muốn khám phá, yêu và say mê khoa học của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1.2.</w:t>
      </w:r>
      <w:r w:rsidR="0001518A" w:rsidRPr="000E7EBC">
        <w:rPr>
          <w:color w:val="333333"/>
          <w:sz w:val="28"/>
          <w:szCs w:val="28"/>
        </w:rPr>
        <w:t xml:space="preserve"> </w:t>
      </w:r>
      <w:r w:rsidRPr="000E7EBC">
        <w:rPr>
          <w:color w:val="333333"/>
          <w:sz w:val="28"/>
          <w:szCs w:val="28"/>
        </w:rPr>
        <w:t xml:space="preserve">Tiếp tục thực hiện dạy học Mĩ thuật theo phương pháp mới ở các trường tiểu học theo Công văn số 2070/BGDĐT - GDTH ngày 12/5/2016 của Bộ GDĐT, Công văn số </w:t>
      </w:r>
      <w:r w:rsidR="0001518A" w:rsidRPr="000E7EBC">
        <w:rPr>
          <w:color w:val="333333"/>
          <w:sz w:val="28"/>
          <w:szCs w:val="28"/>
        </w:rPr>
        <w:t>723</w:t>
      </w:r>
      <w:r w:rsidRPr="000E7EBC">
        <w:rPr>
          <w:color w:val="333333"/>
          <w:sz w:val="28"/>
          <w:szCs w:val="28"/>
        </w:rPr>
        <w:t xml:space="preserve">/SGDĐT-GDTH ngày </w:t>
      </w:r>
      <w:r w:rsidR="0001518A" w:rsidRPr="000E7EBC">
        <w:rPr>
          <w:color w:val="333333"/>
          <w:sz w:val="28"/>
          <w:szCs w:val="28"/>
        </w:rPr>
        <w:t>0</w:t>
      </w:r>
      <w:r w:rsidRPr="000E7EBC">
        <w:rPr>
          <w:color w:val="333333"/>
          <w:sz w:val="28"/>
          <w:szCs w:val="28"/>
        </w:rPr>
        <w:t>1/</w:t>
      </w:r>
      <w:r w:rsidR="0001518A" w:rsidRPr="000E7EBC">
        <w:rPr>
          <w:color w:val="333333"/>
          <w:sz w:val="28"/>
          <w:szCs w:val="28"/>
        </w:rPr>
        <w:t>6</w:t>
      </w:r>
      <w:r w:rsidRPr="000E7EBC">
        <w:rPr>
          <w:color w:val="333333"/>
          <w:sz w:val="28"/>
          <w:szCs w:val="28"/>
        </w:rPr>
        <w:t xml:space="preserve">/2016 của Sở GDĐT </w:t>
      </w:r>
      <w:r w:rsidR="0001518A" w:rsidRPr="000E7EBC">
        <w:rPr>
          <w:color w:val="333333"/>
          <w:sz w:val="28"/>
          <w:szCs w:val="28"/>
        </w:rPr>
        <w:t>Đăk Lăk</w:t>
      </w:r>
      <w:r w:rsidRPr="000E7EBC">
        <w:rPr>
          <w:color w:val="333333"/>
          <w:sz w:val="28"/>
          <w:szCs w:val="28"/>
        </w:rPr>
        <w:t xml:space="preserve"> về việc triển khai dạy học Mĩ thuật theo phương pháp mới ở bậc tiểu học. Tạo điều kiện cho giáo viên Mĩ thuật được chủ động sắp xếp bài dạy theo hướng nhóm các nội dung bài học thành các chủ đề theo hướng dẫn tại “Tài liệu dạy học Mĩ thuật dành cho giáo viên tiểu học” phù hợp với tình hình thực tế, đảm bảo yêu cầu đổi mới phương pháp, hình thức tổ chức dạy học đạt hiệu quả cao nhất, góp phần tích cực phát triển năng lực và phẩm chất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2. </w:t>
      </w:r>
      <w:r w:rsidRPr="000E7EBC">
        <w:rPr>
          <w:color w:val="333333"/>
          <w:sz w:val="28"/>
          <w:szCs w:val="28"/>
        </w:rPr>
        <w:t> Đa dạng hóa các hình thức tổ chức dạy học, gắn giáo dục nhà trường với thực tiễn cuộc sống.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Thực hiện dạy học gắn kết giữa lí thuyết với thực hành; tăng cường các hoạt động trải nghiệm, vận dụng kiến thức vào</w:t>
      </w:r>
      <w:r w:rsidR="0001518A" w:rsidRPr="000E7EBC">
        <w:rPr>
          <w:color w:val="333333"/>
          <w:sz w:val="28"/>
          <w:szCs w:val="28"/>
        </w:rPr>
        <w:t xml:space="preserve"> thực tế cuộc sống của học sinh</w:t>
      </w:r>
      <w:r w:rsidRPr="000E7EBC">
        <w:rPr>
          <w:color w:val="333333"/>
          <w:sz w:val="28"/>
          <w:szCs w:val="28"/>
        </w:rPr>
        <w:t>; giáo dục đạo đức, nhân cách cho học sinh có hiệu quả qua Tài liệu “Bác Hồ và những bài học về đạo đức, lối sống dành cho học sinh”; giáo dục quốc phòng và an ninh; giáo dục pháp luật; giáo dục nhận thức về quyền và bổn phận của trẻ em; bình đẳng giới; phòng chống tai nạn thương tích; phòng chống HIV/AIDS; chú trọng giáo dục lối sống, kĩ năng sống, “Tổ chức các hoạt động trải nghiệm thông qua môn Toán”; các kỹ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Tiếp tục thực hiện dạy học gắn với di sản văn hóa theo Hướng dẫn số 73/HD-BGD ĐT-BVHTTDL ngày 16/01/2013 của Bộ GDĐT, Bộ Văn hóa, Thể thao và Du lịch một cách thiết thực, hiệu quả. Chỉ đạo tốt công tác Đội Thiếu niên tiền phong Hồ Chí Minh và Sao Nhi đồng theo hướng dẫn của Hội đồng Đội Trung ương và các cấp cơ sở Đoàn Thanh niên Cộng sản Hồ Chí Minh ở địa phương.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Tăng cường đầu tư cơ sở vật chất, trang thiết bị, sách báo, tài liệu tham khảo để xây dựng và sử dụng hiệu quả thư viện lớp học, thư viện khối,thư viện trường học; tổ chức các hoạt động tại thư viện nhằm phát huy tốt công năng của thư viện và phát triển văn hóa đọc cho học sinh, góp phần tích cực nâng cao chất lượng dạy và học trong các cơ sở giáo dục. Tiếp tục triển khai nhân rộng mô hình hợp với điều kiện thực tế của địa phương, đơn vị.</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333333"/>
          <w:sz w:val="28"/>
          <w:szCs w:val="28"/>
        </w:rPr>
      </w:pPr>
      <w:r w:rsidRPr="000E7EBC">
        <w:rPr>
          <w:b/>
          <w:color w:val="333333"/>
          <w:sz w:val="28"/>
          <w:szCs w:val="28"/>
        </w:rPr>
        <w:t>III.   Phát triển đội ngũ giáo viên và cán bộ quản lí giáo dục tiểu học</w:t>
      </w:r>
    </w:p>
    <w:p w:rsidR="00AB2710" w:rsidRPr="000E200B" w:rsidRDefault="00AB2710" w:rsidP="00AB2710">
      <w:pPr>
        <w:spacing w:before="60" w:after="60" w:line="269" w:lineRule="auto"/>
        <w:ind w:firstLine="709"/>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lang w:val="vi-VN"/>
        </w:rPr>
        <w:t xml:space="preserve">Phát triển đội </w:t>
      </w:r>
      <w:r w:rsidRPr="000E200B">
        <w:rPr>
          <w:rFonts w:ascii="Times New Roman" w:hAnsi="Times New Roman"/>
          <w:sz w:val="28"/>
          <w:szCs w:val="28"/>
        </w:rPr>
        <w:t>ngũ</w:t>
      </w:r>
      <w:r w:rsidRPr="000E200B">
        <w:rPr>
          <w:rFonts w:ascii="Times New Roman" w:hAnsi="Times New Roman"/>
          <w:sz w:val="28"/>
          <w:szCs w:val="28"/>
          <w:lang w:val="vi-VN"/>
        </w:rPr>
        <w:t xml:space="preserve"> giáo viên và cán bộ quản lí giáo dục đủ về số lượng</w:t>
      </w:r>
      <w:r w:rsidRPr="000E200B">
        <w:rPr>
          <w:rFonts w:ascii="Times New Roman" w:hAnsi="Times New Roman"/>
          <w:sz w:val="28"/>
          <w:szCs w:val="28"/>
        </w:rPr>
        <w:t>, hợp lí về cơ cấu</w:t>
      </w:r>
      <w:r w:rsidRPr="000E200B">
        <w:rPr>
          <w:rFonts w:ascii="Times New Roman" w:hAnsi="Times New Roman"/>
          <w:sz w:val="28"/>
          <w:szCs w:val="28"/>
          <w:lang w:val="vi-VN"/>
        </w:rPr>
        <w:t xml:space="preserve"> </w:t>
      </w:r>
      <w:r w:rsidRPr="000E200B">
        <w:rPr>
          <w:rFonts w:ascii="Times New Roman" w:hAnsi="Times New Roman"/>
          <w:sz w:val="28"/>
          <w:szCs w:val="28"/>
        </w:rPr>
        <w:t xml:space="preserve">và </w:t>
      </w:r>
      <w:r w:rsidRPr="000E200B">
        <w:rPr>
          <w:rFonts w:ascii="Times New Roman" w:hAnsi="Times New Roman"/>
          <w:sz w:val="28"/>
          <w:szCs w:val="28"/>
          <w:lang w:val="vi-VN"/>
        </w:rPr>
        <w:t>đáp ứng yêu cầu về chất lượng</w:t>
      </w:r>
      <w:r w:rsidRPr="000E200B">
        <w:rPr>
          <w:rFonts w:ascii="Times New Roman" w:hAnsi="Times New Roman"/>
          <w:sz w:val="28"/>
          <w:szCs w:val="28"/>
        </w:rPr>
        <w:t xml:space="preserve">, </w:t>
      </w:r>
      <w:r w:rsidRPr="000E200B">
        <w:rPr>
          <w:rFonts w:ascii="Times New Roman" w:hAnsi="Times New Roman"/>
          <w:sz w:val="28"/>
          <w:szCs w:val="28"/>
          <w:lang w:val="vi-VN"/>
        </w:rPr>
        <w:t xml:space="preserve">chuẩn bị tốt </w:t>
      </w:r>
      <w:r w:rsidRPr="000E200B">
        <w:rPr>
          <w:rFonts w:ascii="Times New Roman" w:hAnsi="Times New Roman"/>
          <w:sz w:val="28"/>
          <w:szCs w:val="28"/>
        </w:rPr>
        <w:t xml:space="preserve">nguồn </w:t>
      </w:r>
      <w:r w:rsidRPr="000E200B">
        <w:rPr>
          <w:rFonts w:ascii="Times New Roman" w:hAnsi="Times New Roman"/>
          <w:sz w:val="28"/>
          <w:szCs w:val="28"/>
          <w:lang w:val="vi-VN"/>
        </w:rPr>
        <w:t xml:space="preserve">nhân lực cho việc triển khai Chương trình </w:t>
      </w:r>
      <w:r w:rsidRPr="000E200B">
        <w:rPr>
          <w:rFonts w:ascii="Times New Roman" w:hAnsi="Times New Roman"/>
          <w:sz w:val="28"/>
          <w:szCs w:val="28"/>
        </w:rPr>
        <w:t>g</w:t>
      </w:r>
      <w:r w:rsidRPr="000E200B">
        <w:rPr>
          <w:rFonts w:ascii="Times New Roman" w:hAnsi="Times New Roman"/>
          <w:sz w:val="28"/>
          <w:szCs w:val="28"/>
          <w:lang w:val="vi-VN"/>
        </w:rPr>
        <w:t>iáo dục phổ thông</w:t>
      </w:r>
      <w:r w:rsidRPr="000E200B">
        <w:rPr>
          <w:rFonts w:ascii="Times New Roman" w:hAnsi="Times New Roman"/>
          <w:sz w:val="28"/>
          <w:szCs w:val="28"/>
        </w:rPr>
        <w:t xml:space="preserve"> 2018</w:t>
      </w:r>
      <w:r>
        <w:rPr>
          <w:rFonts w:ascii="Times New Roman" w:hAnsi="Times New Roman"/>
          <w:sz w:val="28"/>
          <w:szCs w:val="28"/>
          <w:lang w:val="vi-VN"/>
        </w:rPr>
        <w:t>;</w:t>
      </w:r>
    </w:p>
    <w:p w:rsidR="00AB2710" w:rsidRPr="000E200B" w:rsidRDefault="00AB2710" w:rsidP="00AB2710">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T</w:t>
      </w:r>
      <w:r w:rsidRPr="000E200B">
        <w:rPr>
          <w:rFonts w:ascii="Times New Roman" w:hAnsi="Times New Roman"/>
          <w:sz w:val="28"/>
          <w:szCs w:val="28"/>
          <w:lang w:val="nl-NL"/>
        </w:rPr>
        <w:t>ăng cường tập huấn nâng cao năng lực quản lý và tổ chức dạy học học tích cực cho đội ngũ cán bộ quản lý giáo dục, giáo viên để chuẩn bị cho việc triển khai thực hiện Chương trình giáo dục phổ thông, đặc biệt là xây dựng và triển khai tốt kế hoạch tập huấn cho đội ngũ giáo viên dạy lớp 1 năm học 2020-2021</w:t>
      </w:r>
      <w:r>
        <w:rPr>
          <w:rFonts w:ascii="Times New Roman" w:hAnsi="Times New Roman"/>
          <w:sz w:val="28"/>
          <w:szCs w:val="28"/>
          <w:lang w:val="nl-NL"/>
        </w:rPr>
        <w:t>;</w:t>
      </w:r>
    </w:p>
    <w:p w:rsidR="00AB2710" w:rsidRDefault="00AB2710" w:rsidP="00AB2710">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T</w:t>
      </w:r>
      <w:r w:rsidRPr="000E200B">
        <w:rPr>
          <w:rFonts w:ascii="Times New Roman" w:hAnsi="Times New Roman"/>
          <w:sz w:val="28"/>
          <w:szCs w:val="28"/>
          <w:lang w:val="nl-NL"/>
        </w:rPr>
        <w:t xml:space="preserve">ham gia </w:t>
      </w:r>
      <w:r>
        <w:rPr>
          <w:rFonts w:ascii="Times New Roman" w:hAnsi="Times New Roman"/>
          <w:sz w:val="28"/>
          <w:szCs w:val="28"/>
          <w:lang w:val="nl-NL"/>
        </w:rPr>
        <w:t xml:space="preserve">đầy đủ </w:t>
      </w:r>
      <w:r w:rsidRPr="000E200B">
        <w:rPr>
          <w:rFonts w:ascii="Times New Roman" w:hAnsi="Times New Roman"/>
          <w:sz w:val="28"/>
          <w:szCs w:val="28"/>
          <w:lang w:val="nl-NL"/>
        </w:rPr>
        <w:t>các đợt tập huấn nâng cao năng lực quản lý, tổ chức dạy học đáp ứng yêu cầu thực hiện Chương trình giáo dục phổ thông</w:t>
      </w:r>
      <w:r>
        <w:rPr>
          <w:rFonts w:ascii="Times New Roman" w:hAnsi="Times New Roman"/>
          <w:sz w:val="28"/>
          <w:szCs w:val="28"/>
          <w:lang w:val="nl-NL"/>
        </w:rPr>
        <w:t xml:space="preserve"> 2018;</w:t>
      </w:r>
    </w:p>
    <w:p w:rsidR="00AB2710" w:rsidRPr="001005C8" w:rsidRDefault="00AB2710" w:rsidP="00AB2710">
      <w:pPr>
        <w:spacing w:before="60" w:after="60" w:line="269" w:lineRule="auto"/>
        <w:ind w:firstLine="720"/>
        <w:jc w:val="both"/>
        <w:rPr>
          <w:rFonts w:ascii="Times New Roman" w:hAnsi="Times New Roman"/>
          <w:color w:val="000000"/>
          <w:spacing w:val="-6"/>
          <w:sz w:val="28"/>
          <w:szCs w:val="28"/>
          <w:lang w:val="sv-SE"/>
        </w:rPr>
      </w:pPr>
      <w:r>
        <w:rPr>
          <w:rFonts w:ascii="Times New Roman" w:hAnsi="Times New Roman"/>
          <w:sz w:val="28"/>
          <w:szCs w:val="28"/>
          <w:lang w:val="nl-NL"/>
        </w:rPr>
        <w:t xml:space="preserve">- Nghiêm túc thực hiện chương trình BDTX dành cho cán bộ quản lý, giáo viên tiểu học theo </w:t>
      </w:r>
      <w:r w:rsidRPr="00AA68BC">
        <w:rPr>
          <w:rFonts w:ascii="Times New Roman" w:hAnsi="Times New Roman"/>
          <w:color w:val="000000"/>
          <w:spacing w:val="-6"/>
          <w:sz w:val="28"/>
          <w:szCs w:val="28"/>
          <w:lang w:val="sv-SE"/>
        </w:rPr>
        <w:t>Thông tư 26/2015/TT-BGDĐT, ngày 30/10/2015 của Bộ trưởng Bộ Giáo dục và Đào tạo về việc ban hành chương trình Bồi dưỡng thường xuyên cán bộ quản lý trường tiểu học;</w:t>
      </w:r>
      <w:r>
        <w:rPr>
          <w:rFonts w:ascii="Times New Roman" w:hAnsi="Times New Roman"/>
          <w:color w:val="000000"/>
          <w:spacing w:val="-6"/>
          <w:sz w:val="28"/>
          <w:szCs w:val="28"/>
          <w:lang w:val="sv-SE"/>
        </w:rPr>
        <w:t xml:space="preserve"> </w:t>
      </w:r>
      <w:r w:rsidRPr="001005C8">
        <w:rPr>
          <w:rFonts w:ascii="Times New Roman" w:hAnsi="Times New Roman"/>
          <w:spacing w:val="-6"/>
          <w:sz w:val="28"/>
          <w:szCs w:val="28"/>
          <w:lang w:val="sv-SE"/>
        </w:rPr>
        <w:t>Thông tư 26/2012/TT-BGDĐT ngày 10 tháng 7 năm 2012 của Bộ GDĐT về việc ban hành Quy chế Bồi dưỡng thường xuyên cho giáo viên mầm non, giáo viên phổ thông và giáo dục thường xuyên</w:t>
      </w:r>
      <w:r>
        <w:rPr>
          <w:rFonts w:ascii="Times New Roman" w:hAnsi="Times New Roman"/>
          <w:spacing w:val="-6"/>
          <w:sz w:val="28"/>
          <w:szCs w:val="28"/>
          <w:lang w:val="sv-SE"/>
        </w:rPr>
        <w:t>;</w:t>
      </w:r>
    </w:p>
    <w:p w:rsidR="00AB2710" w:rsidRPr="000E200B" w:rsidRDefault="00AB2710" w:rsidP="00AB2710">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0E200B">
        <w:rPr>
          <w:rFonts w:ascii="Times New Roman" w:hAnsi="Times New Roman"/>
          <w:sz w:val="28"/>
          <w:szCs w:val="28"/>
          <w:lang w:val="nl-NL"/>
        </w:rPr>
        <w:t>Thực hiện tốt quy chế dân chủ, nâng cao vai trò, trách nhiệm, lương tâm, đạo đức nhà giáo; mỗi thầy giáo, cô giáo phải thực sự là tấm gương sáng cho các em học sinh noi theo. Kiên quyết “</w:t>
      </w:r>
      <w:r w:rsidRPr="000E200B">
        <w:rPr>
          <w:rFonts w:ascii="Times New Roman" w:hAnsi="Times New Roman"/>
          <w:i/>
          <w:sz w:val="28"/>
          <w:szCs w:val="28"/>
          <w:lang w:val="nl-NL"/>
        </w:rPr>
        <w:t>nói không với tiêu cực và bệnh thành tích trong giáo dục</w:t>
      </w:r>
      <w:r w:rsidRPr="000E200B">
        <w:rPr>
          <w:rFonts w:ascii="Times New Roman" w:hAnsi="Times New Roman"/>
          <w:sz w:val="28"/>
          <w:szCs w:val="28"/>
          <w:lang w:val="nl-NL"/>
        </w:rPr>
        <w:t xml:space="preserve">”.  </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333333"/>
          <w:sz w:val="28"/>
          <w:szCs w:val="28"/>
        </w:rPr>
      </w:pPr>
      <w:r w:rsidRPr="000E7EBC">
        <w:rPr>
          <w:b/>
          <w:color w:val="333333"/>
          <w:sz w:val="28"/>
          <w:szCs w:val="28"/>
        </w:rPr>
        <w:t>IV.  Đối mới công tác quản lí giáo dục tiểu học</w:t>
      </w:r>
    </w:p>
    <w:p w:rsidR="00AB2710" w:rsidRPr="000E200B" w:rsidRDefault="00AB2710" w:rsidP="00AB2710">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Tiếp tục đổi mới công tác quản lí, t</w:t>
      </w:r>
      <w:r w:rsidRPr="000E200B">
        <w:rPr>
          <w:rFonts w:ascii="Times New Roman" w:hAnsi="Times New Roman"/>
          <w:sz w:val="28"/>
          <w:szCs w:val="28"/>
          <w:lang w:val="vi-VN"/>
        </w:rPr>
        <w:t xml:space="preserve">hực hiện đúng các quy định về quản lí tài chính trong các trường tiểu học; các quy định tại Công văn số </w:t>
      </w:r>
      <w:r w:rsidRPr="000E200B">
        <w:rPr>
          <w:rFonts w:ascii="Times New Roman" w:hAnsi="Times New Roman"/>
          <w:sz w:val="28"/>
          <w:szCs w:val="28"/>
        </w:rPr>
        <w:t>2976</w:t>
      </w:r>
      <w:r w:rsidRPr="000E200B">
        <w:rPr>
          <w:rFonts w:ascii="Times New Roman" w:hAnsi="Times New Roman"/>
          <w:sz w:val="28"/>
          <w:szCs w:val="28"/>
          <w:lang w:val="vi-VN"/>
        </w:rPr>
        <w:t>/BGDĐT-</w:t>
      </w:r>
      <w:r w:rsidRPr="000E200B">
        <w:rPr>
          <w:rFonts w:ascii="Times New Roman" w:hAnsi="Times New Roman"/>
          <w:sz w:val="28"/>
          <w:szCs w:val="28"/>
        </w:rPr>
        <w:t>KHTC</w:t>
      </w:r>
      <w:r w:rsidRPr="000E200B">
        <w:rPr>
          <w:rFonts w:ascii="Times New Roman" w:hAnsi="Times New Roman"/>
          <w:sz w:val="28"/>
          <w:szCs w:val="28"/>
          <w:lang w:val="vi-VN"/>
        </w:rPr>
        <w:t xml:space="preserve"> ngày </w:t>
      </w:r>
      <w:r w:rsidRPr="000E200B">
        <w:rPr>
          <w:rFonts w:ascii="Times New Roman" w:hAnsi="Times New Roman"/>
          <w:sz w:val="28"/>
          <w:szCs w:val="28"/>
        </w:rPr>
        <w:t>15/7/2019</w:t>
      </w:r>
      <w:r w:rsidRPr="000E200B">
        <w:rPr>
          <w:rFonts w:ascii="Times New Roman" w:hAnsi="Times New Roman"/>
          <w:sz w:val="28"/>
          <w:szCs w:val="28"/>
          <w:lang w:val="vi-VN"/>
        </w:rPr>
        <w:t xml:space="preserve"> về việc </w:t>
      </w:r>
      <w:r w:rsidRPr="000E200B">
        <w:rPr>
          <w:rFonts w:ascii="Times New Roman" w:hAnsi="Times New Roman"/>
          <w:sz w:val="28"/>
          <w:szCs w:val="28"/>
        </w:rPr>
        <w:t>chỉ đạo thực hiện điều hành giá và thực hiện các khoản thu trong lĩnh vực giáo dục đào tạo trong năm học 2019-2020;</w:t>
      </w:r>
      <w:r w:rsidRPr="000E200B">
        <w:rPr>
          <w:rFonts w:ascii="Times New Roman" w:hAnsi="Times New Roman"/>
          <w:sz w:val="28"/>
          <w:szCs w:val="28"/>
          <w:lang w:val="vi-VN"/>
        </w:rPr>
        <w:t xml:space="preserve"> Thông tư số </w:t>
      </w:r>
      <w:r w:rsidRPr="000E200B">
        <w:rPr>
          <w:rFonts w:ascii="Times New Roman" w:hAnsi="Times New Roman"/>
          <w:sz w:val="28"/>
          <w:szCs w:val="28"/>
        </w:rPr>
        <w:t>16</w:t>
      </w:r>
      <w:r w:rsidRPr="000E200B">
        <w:rPr>
          <w:rFonts w:ascii="Times New Roman" w:hAnsi="Times New Roman"/>
          <w:sz w:val="28"/>
          <w:szCs w:val="28"/>
          <w:lang w:val="vi-VN"/>
        </w:rPr>
        <w:t>/201</w:t>
      </w:r>
      <w:r w:rsidRPr="000E200B">
        <w:rPr>
          <w:rFonts w:ascii="Times New Roman" w:hAnsi="Times New Roman"/>
          <w:sz w:val="28"/>
          <w:szCs w:val="28"/>
        </w:rPr>
        <w:t>8</w:t>
      </w:r>
      <w:r w:rsidRPr="000E200B">
        <w:rPr>
          <w:rFonts w:ascii="Times New Roman" w:hAnsi="Times New Roman"/>
          <w:sz w:val="28"/>
          <w:szCs w:val="28"/>
          <w:lang w:val="vi-VN"/>
        </w:rPr>
        <w:t xml:space="preserve">/TT-BGDĐT ngày </w:t>
      </w:r>
      <w:r w:rsidRPr="000E200B">
        <w:rPr>
          <w:rFonts w:ascii="Times New Roman" w:hAnsi="Times New Roman"/>
          <w:sz w:val="28"/>
          <w:szCs w:val="28"/>
        </w:rPr>
        <w:t>3/8</w:t>
      </w:r>
      <w:r w:rsidRPr="000E200B">
        <w:rPr>
          <w:rFonts w:ascii="Times New Roman" w:hAnsi="Times New Roman"/>
          <w:sz w:val="28"/>
          <w:szCs w:val="28"/>
          <w:lang w:val="vi-VN"/>
        </w:rPr>
        <w:t>/201</w:t>
      </w:r>
      <w:r w:rsidRPr="000E200B">
        <w:rPr>
          <w:rFonts w:ascii="Times New Roman" w:hAnsi="Times New Roman"/>
          <w:sz w:val="28"/>
          <w:szCs w:val="28"/>
        </w:rPr>
        <w:t>8</w:t>
      </w:r>
      <w:r w:rsidRPr="000E200B">
        <w:rPr>
          <w:rFonts w:ascii="Times New Roman" w:hAnsi="Times New Roman"/>
          <w:sz w:val="28"/>
          <w:szCs w:val="28"/>
          <w:lang w:val="vi-VN"/>
        </w:rPr>
        <w:t xml:space="preserve"> của Bộ </w:t>
      </w:r>
      <w:r w:rsidRPr="000E200B">
        <w:rPr>
          <w:rFonts w:ascii="Times New Roman" w:hAnsi="Times New Roman"/>
          <w:sz w:val="28"/>
          <w:szCs w:val="28"/>
        </w:rPr>
        <w:t>GDĐT</w:t>
      </w:r>
      <w:r w:rsidRPr="000E200B">
        <w:rPr>
          <w:rFonts w:ascii="Times New Roman" w:hAnsi="Times New Roman"/>
          <w:sz w:val="28"/>
          <w:szCs w:val="28"/>
          <w:lang w:val="vi-VN"/>
        </w:rPr>
        <w:t xml:space="preserve"> quy định về tài trợ cho các cơ sở giáo dục</w:t>
      </w:r>
      <w:r w:rsidRPr="000E200B">
        <w:rPr>
          <w:rFonts w:ascii="Times New Roman" w:hAnsi="Times New Roman"/>
          <w:sz w:val="28"/>
          <w:szCs w:val="28"/>
        </w:rPr>
        <w:t xml:space="preserve"> thuộc hệ thống giáo dục quốc dân; Công văn số 1318/SGDĐT-KHTC ngày 23/8/2019 về việc Hướng dẫn thực hiện các khoản thu và chấn chỉnh tình trạng lạm thu trong các cơ sở giáo dục trên địa bàn tỉnh từ năm học 2019-2020</w:t>
      </w:r>
      <w:r>
        <w:rPr>
          <w:rFonts w:ascii="Times New Roman" w:hAnsi="Times New Roman"/>
          <w:sz w:val="28"/>
          <w:szCs w:val="28"/>
        </w:rPr>
        <w:t xml:space="preserve">; Công văn 1625/UBND-GDĐT, ngày 05/9/2019 của UBND thị xã Buôn Hồ về việc hướng dẫn các khoản thu phục vụ dạy học 2 buổi/ngày, bán trú cấp tiểu học trên địa bàn thị xã Buôn Hồ từ năm học 2019-2020. Nghiêm cấm thu </w:t>
      </w:r>
      <w:r>
        <w:rPr>
          <w:rFonts w:ascii="Times New Roman" w:hAnsi="Times New Roman"/>
          <w:sz w:val="28"/>
          <w:szCs w:val="28"/>
          <w:lang w:val="vi-VN"/>
        </w:rPr>
        <w:t xml:space="preserve">các khoản </w:t>
      </w:r>
      <w:r w:rsidRPr="000E200B">
        <w:rPr>
          <w:rFonts w:ascii="Times New Roman" w:hAnsi="Times New Roman"/>
          <w:sz w:val="28"/>
          <w:szCs w:val="28"/>
          <w:lang w:val="vi-VN"/>
        </w:rPr>
        <w:t xml:space="preserve"> không đúng quy định</w:t>
      </w:r>
      <w:r>
        <w:rPr>
          <w:rFonts w:ascii="Times New Roman" w:hAnsi="Times New Roman"/>
          <w:sz w:val="28"/>
          <w:szCs w:val="28"/>
        </w:rPr>
        <w:t>;</w:t>
      </w:r>
    </w:p>
    <w:p w:rsidR="00AB2710" w:rsidRPr="000E200B" w:rsidRDefault="00AB2710" w:rsidP="00AB2710">
      <w:pPr>
        <w:tabs>
          <w:tab w:val="left" w:pos="720"/>
        </w:tabs>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lang w:val="vi-VN"/>
        </w:rPr>
        <w:t xml:space="preserve">Thực hiện Quy chế công khai đối với cơ sở giáo dục theo Thông tư số </w:t>
      </w:r>
      <w:r w:rsidRPr="000E200B">
        <w:rPr>
          <w:rFonts w:ascii="Times New Roman" w:hAnsi="Times New Roman"/>
          <w:sz w:val="28"/>
          <w:szCs w:val="28"/>
        </w:rPr>
        <w:t>36/2017/</w:t>
      </w:r>
      <w:r w:rsidRPr="000E200B">
        <w:rPr>
          <w:rFonts w:ascii="Times New Roman" w:hAnsi="Times New Roman"/>
          <w:sz w:val="28"/>
          <w:szCs w:val="28"/>
          <w:lang w:val="vi-VN"/>
        </w:rPr>
        <w:t xml:space="preserve">TT-BGDĐT ngày </w:t>
      </w:r>
      <w:r w:rsidRPr="000E200B">
        <w:rPr>
          <w:rFonts w:ascii="Times New Roman" w:hAnsi="Times New Roman"/>
          <w:sz w:val="28"/>
          <w:szCs w:val="28"/>
        </w:rPr>
        <w:t>28/12/2017</w:t>
      </w:r>
      <w:r w:rsidRPr="000E200B">
        <w:rPr>
          <w:rFonts w:ascii="Times New Roman" w:hAnsi="Times New Roman"/>
          <w:sz w:val="28"/>
          <w:szCs w:val="28"/>
          <w:lang w:val="vi-VN"/>
        </w:rPr>
        <w:t xml:space="preserve"> của Bộ trưởng B</w:t>
      </w:r>
      <w:r w:rsidRPr="000E200B">
        <w:rPr>
          <w:rFonts w:ascii="Times New Roman" w:hAnsi="Times New Roman"/>
          <w:sz w:val="28"/>
          <w:szCs w:val="28"/>
        </w:rPr>
        <w:t xml:space="preserve">ộ GDĐT; </w:t>
      </w:r>
      <w:r>
        <w:rPr>
          <w:rFonts w:ascii="Times New Roman" w:hAnsi="Times New Roman"/>
          <w:sz w:val="28"/>
          <w:szCs w:val="28"/>
        </w:rPr>
        <w:t>các đơn vị</w:t>
      </w:r>
      <w:r w:rsidRPr="000E200B">
        <w:rPr>
          <w:rFonts w:ascii="Times New Roman" w:hAnsi="Times New Roman"/>
          <w:sz w:val="28"/>
          <w:szCs w:val="28"/>
          <w:lang w:val="vi-VN"/>
        </w:rPr>
        <w:t xml:space="preserve"> thực hiện nghiêm túc chế độ báo cáo định kì và đột xuất</w:t>
      </w:r>
      <w:r>
        <w:rPr>
          <w:rFonts w:ascii="Times New Roman" w:hAnsi="Times New Roman"/>
          <w:sz w:val="28"/>
          <w:szCs w:val="28"/>
        </w:rPr>
        <w:t>;</w:t>
      </w:r>
    </w:p>
    <w:p w:rsidR="00AB2710" w:rsidRDefault="00AB2710" w:rsidP="00AB2710">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rPr>
        <w:t>- T</w:t>
      </w:r>
      <w:r w:rsidRPr="000E200B">
        <w:rPr>
          <w:rFonts w:ascii="Times New Roman" w:hAnsi="Times New Roman"/>
          <w:sz w:val="28"/>
          <w:szCs w:val="28"/>
          <w:lang w:val="vi-VN"/>
        </w:rPr>
        <w:t>ăng cường ứng dụng công nghệ thông tin trong quản lí</w:t>
      </w:r>
      <w:r w:rsidRPr="000E200B">
        <w:rPr>
          <w:rFonts w:ascii="Times New Roman" w:hAnsi="Times New Roman"/>
          <w:sz w:val="28"/>
          <w:szCs w:val="28"/>
        </w:rPr>
        <w:t>, quán triệt thực hiện Chỉ thị 138/CT-BGDĐT ngày 18/01/2019 về việc chấn chỉnh tình trạng lạm dụng hồ sơ, sổ sách trong nhà trường;</w:t>
      </w:r>
      <w:r>
        <w:rPr>
          <w:rFonts w:ascii="Times New Roman" w:hAnsi="Times New Roman"/>
          <w:sz w:val="28"/>
          <w:szCs w:val="28"/>
        </w:rPr>
        <w:t xml:space="preserve"> ứ</w:t>
      </w:r>
      <w:r w:rsidRPr="000E200B">
        <w:rPr>
          <w:rFonts w:ascii="Times New Roman" w:hAnsi="Times New Roman"/>
          <w:sz w:val="28"/>
          <w:szCs w:val="28"/>
          <w:lang w:val="nl-NL"/>
        </w:rPr>
        <w:t>ng dụng các phần mềm quản lý giáo dục để giảm áp lực về hồ sơ, sổ sách, giáo viên dành nhiều thời gian thực h</w:t>
      </w:r>
      <w:r>
        <w:rPr>
          <w:rFonts w:ascii="Times New Roman" w:hAnsi="Times New Roman"/>
          <w:sz w:val="28"/>
          <w:szCs w:val="28"/>
          <w:lang w:val="nl-NL"/>
        </w:rPr>
        <w:t>iện đổi mới phương pháp dạy học;</w:t>
      </w:r>
    </w:p>
    <w:p w:rsidR="00AB2710" w:rsidRPr="000E200B" w:rsidRDefault="00AB2710" w:rsidP="00AB2710">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xml:space="preserve">- Thực hiện nghiêm túc Công văn số 202/PGDĐT-GDTH, ngày 04/9/2019 của phòng GD&amp;ĐT thị xã Buôn Hồ về việc triển khai </w:t>
      </w:r>
      <w:r w:rsidRPr="000E200B">
        <w:rPr>
          <w:rFonts w:ascii="Times New Roman" w:hAnsi="Times New Roman"/>
          <w:sz w:val="28"/>
          <w:szCs w:val="28"/>
          <w:lang w:val="nl-NL"/>
        </w:rPr>
        <w:t xml:space="preserve">Công văn số 1361/SGDĐT-GDTH ngày 30/8/2019 </w:t>
      </w:r>
      <w:r>
        <w:rPr>
          <w:rFonts w:ascii="Times New Roman" w:hAnsi="Times New Roman"/>
          <w:sz w:val="28"/>
          <w:szCs w:val="28"/>
          <w:lang w:val="nl-NL"/>
        </w:rPr>
        <w:t xml:space="preserve">của Sở GD&amp;ĐT Đăk Lăk </w:t>
      </w:r>
      <w:r w:rsidRPr="000E200B">
        <w:rPr>
          <w:rFonts w:ascii="Times New Roman" w:hAnsi="Times New Roman"/>
          <w:sz w:val="28"/>
          <w:szCs w:val="28"/>
          <w:lang w:val="nl-NL"/>
        </w:rPr>
        <w:t>về việc quy định hồ sơ sổ sách đối với trường tiểu học.</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333333"/>
          <w:sz w:val="28"/>
          <w:szCs w:val="28"/>
        </w:rPr>
      </w:pPr>
      <w:r w:rsidRPr="000E7EBC">
        <w:rPr>
          <w:b/>
          <w:color w:val="333333"/>
          <w:sz w:val="28"/>
          <w:szCs w:val="28"/>
        </w:rPr>
        <w:t>V</w:t>
      </w:r>
      <w:r w:rsidR="004877F5" w:rsidRPr="000E7EBC">
        <w:rPr>
          <w:b/>
          <w:color w:val="333333"/>
          <w:sz w:val="28"/>
          <w:szCs w:val="28"/>
        </w:rPr>
        <w:t xml:space="preserve">. Quy </w:t>
      </w:r>
      <w:r w:rsidRPr="000E7EBC">
        <w:rPr>
          <w:b/>
          <w:color w:val="333333"/>
          <w:sz w:val="28"/>
          <w:szCs w:val="28"/>
        </w:rPr>
        <w:t>hoạch mạng lưới trường, lớp và sử dụng hiệu quả cơ sở vật chất, sách giáo khoa và tài liệu tham khảo, thiết bị dạy học</w:t>
      </w:r>
    </w:p>
    <w:p w:rsidR="00C04D68" w:rsidRPr="000E7EBC" w:rsidRDefault="004877F5" w:rsidP="000E7EBC">
      <w:pPr>
        <w:pStyle w:val="NormalWeb"/>
        <w:shd w:val="clear" w:color="auto" w:fill="FFFFFF"/>
        <w:spacing w:before="60" w:beforeAutospacing="0" w:after="0" w:afterAutospacing="0" w:line="288" w:lineRule="auto"/>
        <w:ind w:firstLine="709"/>
        <w:jc w:val="both"/>
        <w:rPr>
          <w:i/>
          <w:color w:val="333333"/>
          <w:sz w:val="28"/>
          <w:szCs w:val="28"/>
        </w:rPr>
      </w:pPr>
      <w:r w:rsidRPr="000E7EBC">
        <w:rPr>
          <w:rStyle w:val="Strong"/>
          <w:i/>
          <w:color w:val="333333"/>
          <w:sz w:val="28"/>
          <w:szCs w:val="28"/>
        </w:rPr>
        <w:t xml:space="preserve">1. Quy </w:t>
      </w:r>
      <w:r w:rsidR="00C04D68" w:rsidRPr="000E7EBC">
        <w:rPr>
          <w:rStyle w:val="Strong"/>
          <w:i/>
          <w:color w:val="333333"/>
          <w:sz w:val="28"/>
          <w:szCs w:val="28"/>
        </w:rPr>
        <w:t>hoạch mạng lưới trường, lớp</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Căn cứ vào các chuẩn, quy chuấn bảo đảm chất lượng giáo dục, Điều lệ trường tiểu học và các văn bản liên quan do Bộ GDĐT ban hành, trường tham mưu</w:t>
      </w:r>
      <w:r w:rsidR="004877F5" w:rsidRPr="000E7EBC">
        <w:rPr>
          <w:color w:val="333333"/>
          <w:sz w:val="28"/>
          <w:szCs w:val="28"/>
        </w:rPr>
        <w:t xml:space="preserve"> cho Phòng GDĐT và UBND các xã </w:t>
      </w:r>
      <w:r w:rsidRPr="000E7EBC">
        <w:rPr>
          <w:color w:val="333333"/>
          <w:sz w:val="28"/>
          <w:szCs w:val="28"/>
        </w:rPr>
        <w:t>tổ chức rà soát, quy hoạch lại mạng lưới trường lớp tiểu học trên cơ sở quy hoạch chung phù h</w:t>
      </w:r>
      <w:r w:rsidR="004877F5" w:rsidRPr="000E7EBC">
        <w:rPr>
          <w:color w:val="333333"/>
          <w:sz w:val="28"/>
          <w:szCs w:val="28"/>
        </w:rPr>
        <w:t xml:space="preserve">ợp với điêu kiện của địa phương, cụ thể: </w:t>
      </w:r>
      <w:r w:rsidR="00AB2710">
        <w:rPr>
          <w:color w:val="333333"/>
          <w:sz w:val="28"/>
          <w:szCs w:val="28"/>
        </w:rPr>
        <w:t>sáp nhập học sinh khối 2 thành 3 lớp và khối 4 thành 2 lớp</w:t>
      </w:r>
      <w:r w:rsidR="004877F5" w:rsidRPr="000E7EBC">
        <w:rPr>
          <w:color w:val="333333"/>
          <w:sz w:val="28"/>
          <w:szCs w:val="28"/>
        </w:rPr>
        <w:t>, ban giao đất cho UBND thị xã quản lí.</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2. Tăng cường và sử dụng hiệu quá cơ sở vật chất, sách giáo khoa và tài liệu tham khảo, thiết bị dạv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2.1. Sử dụng hiệu quả nguồn kinh phí từ ngân sách Nhà nước kết hợp với các nguôn huy động hợp pháp khác từ công tác xã hội hóa giáo dục để tăng cường đầu tư cơ sở vật chất, </w:t>
      </w:r>
      <w:r w:rsidR="00AB2710">
        <w:rPr>
          <w:color w:val="333333"/>
          <w:sz w:val="28"/>
          <w:szCs w:val="28"/>
        </w:rPr>
        <w:t>đổ bê tông sân trường</w:t>
      </w:r>
      <w:r w:rsidR="004877F5" w:rsidRPr="000E7EBC">
        <w:rPr>
          <w:color w:val="333333"/>
          <w:sz w:val="28"/>
          <w:szCs w:val="28"/>
        </w:rPr>
        <w:t xml:space="preserve">, </w:t>
      </w:r>
      <w:r w:rsidR="00AB2710">
        <w:rPr>
          <w:color w:val="333333"/>
          <w:sz w:val="28"/>
          <w:szCs w:val="28"/>
        </w:rPr>
        <w:t>thay cửa sắt 06 phòng học đang sử dụng cửa gỗ không đủ ánh sáng, sơn lại các phòng học</w:t>
      </w:r>
      <w:r w:rsidRPr="000E7EBC">
        <w:rPr>
          <w:color w:val="333333"/>
          <w:sz w:val="28"/>
          <w:szCs w:val="28"/>
        </w:rPr>
        <w:t>,... chuẩn bị tốt cho đổi mới Chương trình giáo dục phổ thông mới. Tăng cường thực hiện xã hội hóa giáo dục, vận động, huy động các nguồn lực xã hội để xây dựng, cải tạo cảnh quan trường học đạt tiêu chuẩn xanh - sạch - đẹp, an toàn theo quy định.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Tăng cường và tận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giáo dục thể chất, rèn luyện kĩ năng sống cho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2.2. Sách giáo khoa và tài liệu tham khảo</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Nhà trường thực hiện nghiêm túc những quy định về việc sử dụng sách giáo khoa, tài liệu tham khảo theo Công văn số 2372/BGDĐT-GDTrH ngày 11/4/2013 và Thông tư số 21/2014/TT-BGDĐT ngày 07/7/2014 của Bộ GDĐT.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Bảo đảm ngay từ khi bước vào năm học mới tất cả học sinh đều có đủ sách giáo khoa của các môn học, hoạt động giáo dục theo quy định của Bộ GDĐT.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pacing w:val="-4"/>
          <w:sz w:val="28"/>
          <w:szCs w:val="28"/>
        </w:rPr>
      </w:pPr>
      <w:r w:rsidRPr="000E7EBC">
        <w:rPr>
          <w:color w:val="333333"/>
          <w:spacing w:val="-4"/>
          <w:sz w:val="28"/>
          <w:szCs w:val="28"/>
        </w:rPr>
        <w:t xml:space="preserve">Giáo viên hướng dẫn sử dụng sách, vở hàng ngày để học sinh không phải mang theo nhiều sách, vở khi tới trường; sử dụng có hiệu quả sách và tài liệu của thư viện nhà trường. Khuyến khích các </w:t>
      </w:r>
      <w:r w:rsidR="004877F5" w:rsidRPr="000E7EBC">
        <w:rPr>
          <w:color w:val="333333"/>
          <w:spacing w:val="-4"/>
          <w:sz w:val="28"/>
          <w:szCs w:val="28"/>
        </w:rPr>
        <w:t xml:space="preserve">lớp </w:t>
      </w:r>
      <w:r w:rsidRPr="000E7EBC">
        <w:rPr>
          <w:color w:val="333333"/>
          <w:spacing w:val="-4"/>
          <w:sz w:val="28"/>
          <w:szCs w:val="28"/>
        </w:rPr>
        <w:t>tổ chức cho học sinh để sách vở, đồ dùng học tập tại lớp.</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2.3. Thiết bị dạy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Rà soát, sửa chữa, bổ sung thiết bị dạy học tối thiểu theo Danh mục thiết bị dạy học tối thiểu ban hành theo Thông tư 15/2009/TT-BGDĐT ngày 16/7/2009 của Bộ GDĐT. Tổ chức </w:t>
      </w:r>
      <w:r w:rsidR="005E2362" w:rsidRPr="000E7EBC">
        <w:rPr>
          <w:color w:val="333333"/>
          <w:sz w:val="28"/>
          <w:szCs w:val="28"/>
        </w:rPr>
        <w:t xml:space="preserve">cho cán bộ giáo viên, học sinh </w:t>
      </w:r>
      <w:r w:rsidRPr="000E7EBC">
        <w:rPr>
          <w:color w:val="333333"/>
          <w:sz w:val="28"/>
          <w:szCs w:val="28"/>
        </w:rPr>
        <w:t>làm đồ dùng dạy học. Khai thác các nguồn lực để từng bước đầu tư các thiết bị dạy học hiện đại đáp ứng yêu cầu đối mới giáo dục, nâng cao chất lượng dạy và học.</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333333"/>
          <w:sz w:val="28"/>
          <w:szCs w:val="28"/>
        </w:rPr>
      </w:pPr>
      <w:r w:rsidRPr="000E7EBC">
        <w:rPr>
          <w:b/>
          <w:color w:val="333333"/>
          <w:sz w:val="28"/>
          <w:szCs w:val="28"/>
        </w:rPr>
        <w:t>VI.  Duy trì, nâng cao kết quả phổ cập giáo dục tiểu học; xây dựng trường tiểu học đạt chuẩn quốc gia và thực hiện trư</w:t>
      </w:r>
      <w:r w:rsidR="00183DB1">
        <w:rPr>
          <w:b/>
          <w:color w:val="333333"/>
          <w:sz w:val="28"/>
          <w:szCs w:val="28"/>
        </w:rPr>
        <w:t>ờ</w:t>
      </w:r>
      <w:r w:rsidRPr="000E7EBC">
        <w:rPr>
          <w:b/>
          <w:color w:val="333333"/>
          <w:sz w:val="28"/>
          <w:szCs w:val="28"/>
        </w:rPr>
        <w:t>ng tiều học chất lượng cao</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1.  </w:t>
      </w:r>
      <w:r w:rsidRPr="000E7EBC">
        <w:rPr>
          <w:color w:val="333333"/>
          <w:sz w:val="28"/>
          <w:szCs w:val="28"/>
        </w:rPr>
        <w:t>Duy trì, nâng cao chất lượng phổ cập giáo dục tiểu học</w:t>
      </w:r>
    </w:p>
    <w:p w:rsidR="00817D58" w:rsidRPr="000E200B" w:rsidRDefault="00817D58" w:rsidP="00817D58">
      <w:pPr>
        <w:spacing w:before="60" w:after="60" w:line="269" w:lineRule="auto"/>
        <w:ind w:firstLine="720"/>
        <w:jc w:val="both"/>
        <w:rPr>
          <w:rFonts w:ascii="Times New Roman" w:hAnsi="Times New Roman"/>
          <w:sz w:val="28"/>
          <w:szCs w:val="28"/>
        </w:rPr>
      </w:pPr>
      <w:r>
        <w:rPr>
          <w:rFonts w:ascii="Times New Roman" w:hAnsi="Times New Roman"/>
          <w:sz w:val="28"/>
          <w:szCs w:val="28"/>
        </w:rPr>
        <w:t>- T</w:t>
      </w:r>
      <w:r w:rsidRPr="000E200B">
        <w:rPr>
          <w:rFonts w:ascii="Times New Roman" w:hAnsi="Times New Roman"/>
          <w:sz w:val="28"/>
          <w:szCs w:val="28"/>
        </w:rPr>
        <w:t xml:space="preserve">iếp tục </w:t>
      </w:r>
      <w:r w:rsidRPr="000E200B">
        <w:rPr>
          <w:rFonts w:ascii="Times New Roman" w:hAnsi="Times New Roman"/>
          <w:sz w:val="28"/>
          <w:szCs w:val="28"/>
          <w:lang w:val="vi-VN"/>
        </w:rPr>
        <w:t>thực hiện Thông tư số 07/2016/TT-BGDĐT ngày 22/3/2016 Quy định về điều kiện bảo đảm và nội dung, quy trình, thủ tục kiểm tra công nhận đạt chuẩn phổ cập giáo dục, xóa mù chữ; Nghị định số 20/2014/NĐ-CP ngày 24/3/2014 về phổ cập giáo dục, xóa mù chữ</w:t>
      </w:r>
      <w:r>
        <w:rPr>
          <w:rFonts w:ascii="Times New Roman" w:hAnsi="Times New Roman"/>
          <w:sz w:val="28"/>
          <w:szCs w:val="28"/>
        </w:rPr>
        <w:t>;</w:t>
      </w:r>
    </w:p>
    <w:p w:rsidR="00817D58" w:rsidRDefault="00817D58" w:rsidP="00817D58">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lang w:val="vi-VN"/>
        </w:rPr>
        <w:t>Tích cực, chủ động tham mưu với lãnh đạo chính quyền địa phương</w:t>
      </w:r>
      <w:r w:rsidRPr="000E200B">
        <w:rPr>
          <w:rFonts w:ascii="Times New Roman" w:hAnsi="Times New Roman"/>
          <w:sz w:val="28"/>
          <w:szCs w:val="28"/>
        </w:rPr>
        <w:t xml:space="preserve"> </w:t>
      </w:r>
      <w:r w:rsidRPr="000E200B">
        <w:rPr>
          <w:rFonts w:ascii="Times New Roman" w:hAnsi="Times New Roman"/>
          <w:sz w:val="28"/>
          <w:szCs w:val="28"/>
          <w:lang w:val="vi-VN"/>
        </w:rPr>
        <w:t>kiện toàn ban chỉ đạo phổ cập giáo dục, xóa mù chữ; xây dựng kế hoạch, tập trung mọi nguồn lực để củng cố, duy trì</w:t>
      </w:r>
      <w:r w:rsidRPr="000E200B">
        <w:rPr>
          <w:rFonts w:ascii="Times New Roman" w:hAnsi="Times New Roman"/>
          <w:sz w:val="28"/>
          <w:szCs w:val="28"/>
        </w:rPr>
        <w:t xml:space="preserve">, nâng cao chất lượng </w:t>
      </w:r>
      <w:r w:rsidRPr="000E200B">
        <w:rPr>
          <w:rFonts w:ascii="Times New Roman" w:hAnsi="Times New Roman"/>
          <w:sz w:val="28"/>
          <w:szCs w:val="28"/>
          <w:lang w:val="vi-VN"/>
        </w:rPr>
        <w:t xml:space="preserve">phổ cập giáo dục tiểu học và phấn đấu đạt chuẩn </w:t>
      </w:r>
      <w:r w:rsidRPr="000E200B">
        <w:rPr>
          <w:rFonts w:ascii="Times New Roman" w:hAnsi="Times New Roman"/>
          <w:sz w:val="28"/>
          <w:szCs w:val="28"/>
        </w:rPr>
        <w:t xml:space="preserve">ở </w:t>
      </w:r>
      <w:r w:rsidRPr="000E200B">
        <w:rPr>
          <w:rFonts w:ascii="Times New Roman" w:hAnsi="Times New Roman"/>
          <w:sz w:val="28"/>
          <w:szCs w:val="28"/>
          <w:lang w:val="vi-VN"/>
        </w:rPr>
        <w:t>mức cao hơn</w:t>
      </w:r>
      <w:r w:rsidRPr="000E200B">
        <w:rPr>
          <w:rFonts w:ascii="Times New Roman" w:hAnsi="Times New Roman"/>
          <w:sz w:val="28"/>
          <w:szCs w:val="28"/>
        </w:rPr>
        <w:t xml:space="preserve"> </w:t>
      </w:r>
      <w:r>
        <w:rPr>
          <w:rFonts w:ascii="Times New Roman" w:hAnsi="Times New Roman"/>
          <w:sz w:val="28"/>
          <w:szCs w:val="28"/>
        </w:rPr>
        <w:t>tại xã;</w:t>
      </w:r>
    </w:p>
    <w:p w:rsidR="00817D58" w:rsidRPr="000E200B" w:rsidRDefault="00817D58" w:rsidP="00817D58">
      <w:pPr>
        <w:spacing w:before="60" w:after="60" w:line="269" w:lineRule="auto"/>
        <w:ind w:firstLine="720"/>
        <w:jc w:val="both"/>
        <w:rPr>
          <w:rFonts w:ascii="Times New Roman" w:hAnsi="Times New Roman"/>
          <w:sz w:val="28"/>
          <w:szCs w:val="28"/>
        </w:rPr>
      </w:pPr>
      <w:r>
        <w:rPr>
          <w:rFonts w:ascii="Times New Roman" w:hAnsi="Times New Roman"/>
          <w:sz w:val="28"/>
          <w:szCs w:val="28"/>
        </w:rPr>
        <w:t xml:space="preserve">- </w:t>
      </w:r>
      <w:r w:rsidRPr="000E200B">
        <w:rPr>
          <w:rFonts w:ascii="Times New Roman" w:hAnsi="Times New Roman"/>
          <w:sz w:val="28"/>
          <w:szCs w:val="28"/>
        </w:rPr>
        <w:t xml:space="preserve">Thực hiện cập nhật dữ liệu phổ cập giáo dục tiểu học </w:t>
      </w:r>
      <w:r>
        <w:rPr>
          <w:rFonts w:ascii="Times New Roman" w:hAnsi="Times New Roman"/>
          <w:sz w:val="28"/>
          <w:szCs w:val="28"/>
        </w:rPr>
        <w:t xml:space="preserve">tại địa phương </w:t>
      </w:r>
      <w:r w:rsidRPr="000E200B">
        <w:rPr>
          <w:rFonts w:ascii="Times New Roman" w:hAnsi="Times New Roman"/>
          <w:sz w:val="28"/>
          <w:szCs w:val="28"/>
        </w:rPr>
        <w:t>đúng thời gian quy định.</w:t>
      </w:r>
    </w:p>
    <w:p w:rsidR="00817D58" w:rsidRPr="000E200B" w:rsidRDefault="00817D58" w:rsidP="00817D58">
      <w:pPr>
        <w:spacing w:before="60" w:after="60" w:line="269" w:lineRule="auto"/>
        <w:ind w:firstLine="720"/>
        <w:jc w:val="both"/>
        <w:rPr>
          <w:rFonts w:ascii="Times New Roman" w:hAnsi="Times New Roman"/>
          <w:b/>
          <w:i/>
          <w:sz w:val="28"/>
          <w:szCs w:val="28"/>
        </w:rPr>
      </w:pPr>
      <w:r w:rsidRPr="000E200B">
        <w:rPr>
          <w:rFonts w:ascii="Times New Roman" w:hAnsi="Times New Roman"/>
          <w:b/>
          <w:bCs/>
          <w:i/>
          <w:sz w:val="28"/>
          <w:szCs w:val="28"/>
        </w:rPr>
        <w:t>2. Đảm bảo</w:t>
      </w:r>
      <w:r w:rsidRPr="000E200B">
        <w:rPr>
          <w:rFonts w:ascii="Times New Roman" w:hAnsi="Times New Roman"/>
          <w:b/>
          <w:bCs/>
          <w:i/>
          <w:sz w:val="28"/>
          <w:szCs w:val="28"/>
          <w:lang w:val="vi-VN"/>
        </w:rPr>
        <w:t xml:space="preserve"> </w:t>
      </w:r>
      <w:r w:rsidRPr="000E200B">
        <w:rPr>
          <w:rFonts w:ascii="Times New Roman" w:hAnsi="Times New Roman"/>
          <w:b/>
          <w:bCs/>
          <w:i/>
          <w:sz w:val="28"/>
          <w:szCs w:val="28"/>
        </w:rPr>
        <w:t>hiệu quả</w:t>
      </w:r>
      <w:r w:rsidRPr="000E200B">
        <w:rPr>
          <w:rFonts w:ascii="Times New Roman" w:hAnsi="Times New Roman"/>
          <w:b/>
          <w:bCs/>
          <w:i/>
          <w:sz w:val="28"/>
          <w:szCs w:val="28"/>
          <w:lang w:val="vi-VN"/>
        </w:rPr>
        <w:t xml:space="preserve"> </w:t>
      </w:r>
      <w:r w:rsidRPr="000E200B">
        <w:rPr>
          <w:rFonts w:ascii="Times New Roman" w:hAnsi="Times New Roman"/>
          <w:b/>
          <w:i/>
          <w:sz w:val="28"/>
          <w:szCs w:val="28"/>
        </w:rPr>
        <w:t>kiểm định chất lượng giáo dục và xây dựng trường đạt chuẩn quốc gia</w:t>
      </w:r>
    </w:p>
    <w:p w:rsidR="00817D58" w:rsidRPr="00817D58" w:rsidRDefault="00817D58" w:rsidP="00817D58">
      <w:pPr>
        <w:spacing w:before="60" w:after="60" w:line="269" w:lineRule="auto"/>
        <w:ind w:firstLine="720"/>
        <w:jc w:val="both"/>
        <w:rPr>
          <w:rFonts w:ascii="Times New Roman" w:hAnsi="Times New Roman" w:cs="Times New Roman"/>
          <w:b/>
          <w:i/>
          <w:spacing w:val="-4"/>
          <w:sz w:val="28"/>
          <w:szCs w:val="28"/>
        </w:rPr>
      </w:pPr>
      <w:r w:rsidRPr="00817D58">
        <w:rPr>
          <w:rFonts w:ascii="Times New Roman" w:hAnsi="Times New Roman" w:cs="Times New Roman"/>
          <w:spacing w:val="-4"/>
          <w:sz w:val="28"/>
          <w:szCs w:val="28"/>
        </w:rPr>
        <w:t>- Triển khai thực hiện có hiệu quả</w:t>
      </w:r>
      <w:r w:rsidRPr="00817D58">
        <w:rPr>
          <w:rFonts w:ascii="Times New Roman" w:hAnsi="Times New Roman" w:cs="Times New Roman"/>
          <w:spacing w:val="-4"/>
          <w:sz w:val="28"/>
          <w:szCs w:val="28"/>
          <w:lang w:val="cs-CZ"/>
        </w:rPr>
        <w:t xml:space="preserve"> Kế hoạch số 1376/KH-UBND ngày 21/02/2019 về việc Xây dựng trường đạt chuẩn quốc gia và Kiểm định chất lượng giáo dục giai đoạn 2019-2020 theo các Thông tư 17/TT-BGDĐT ngày 22/8/2018 về việc ban hành quy định về kiểm định chất lượng giáo dục và công nhận trường phổ thông đạt chuẩn quốc gia; </w:t>
      </w:r>
      <w:r w:rsidRPr="00817D58">
        <w:rPr>
          <w:rFonts w:ascii="Times New Roman" w:hAnsi="Times New Roman" w:cs="Times New Roman"/>
          <w:spacing w:val="-4"/>
          <w:sz w:val="28"/>
          <w:szCs w:val="28"/>
        </w:rPr>
        <w:t>Kế hoạch số 1376/KH-UBND, ngày 21/2/2019 của UBND tỉnh Đăk Lăk về việc ban hành kế hoạch xây dựng trường học đạt chuẩn Quốc gia và KĐCLGD năm học 2019-2020; Công văn số 173/PGDĐT-KĐCLGD, ngày 12/8/2019 của phòng Giáo dục và Đào tạo thị xã Buôn Hồ về việc đẩy mạnh thực hiện công tác kiểm định chất lượng giáo dục, trường học đạt chuẩn quốc gia năm 2019;</w:t>
      </w:r>
    </w:p>
    <w:p w:rsidR="00817D58" w:rsidRDefault="00817D58" w:rsidP="00817D58">
      <w:pPr>
        <w:spacing w:before="60" w:after="60" w:line="269" w:lineRule="auto"/>
        <w:ind w:firstLine="720"/>
        <w:jc w:val="both"/>
        <w:rPr>
          <w:rFonts w:ascii="Times New Roman" w:hAnsi="Times New Roman"/>
          <w:sz w:val="28"/>
          <w:szCs w:val="28"/>
        </w:rPr>
      </w:pPr>
      <w:r w:rsidRPr="00817D58">
        <w:rPr>
          <w:rFonts w:ascii="Times New Roman" w:hAnsi="Times New Roman" w:cs="Times New Roman"/>
          <w:sz w:val="28"/>
          <w:szCs w:val="28"/>
        </w:rPr>
        <w:t>- Thực hiện tốt công tác tham mưu với các cấp ủy Đảng, chính quyền địa phương quan tâm, chỉ đạo tập trung các nguồn lực để xây dựng, nâng cao chất lượng trường tiểu học nhằm đảm bảo hiệu quả kiểm định chất lượng giáo dục và xây dựng trường đạt chuẩn quốc gia</w:t>
      </w:r>
      <w:r w:rsidRPr="00817D58">
        <w:rPr>
          <w:rFonts w:ascii="Times New Roman" w:hAnsi="Times New Roman" w:cs="Times New Roman"/>
          <w:sz w:val="28"/>
          <w:szCs w:val="28"/>
          <w:lang w:val="vi-VN"/>
        </w:rPr>
        <w:t xml:space="preserve">. </w:t>
      </w:r>
      <w:r w:rsidRPr="00817D58">
        <w:rPr>
          <w:rFonts w:ascii="Times New Roman" w:hAnsi="Times New Roman" w:cs="Times New Roman"/>
          <w:sz w:val="28"/>
          <w:szCs w:val="28"/>
        </w:rPr>
        <w:t>Đề nghị kiểm tra công nhận lại đ</w:t>
      </w:r>
      <w:r w:rsidRPr="00817D58">
        <w:rPr>
          <w:rFonts w:ascii="Times New Roman" w:hAnsi="Times New Roman" w:cs="Times New Roman"/>
          <w:sz w:val="28"/>
          <w:szCs w:val="28"/>
          <w:lang w:val="vi-VN"/>
        </w:rPr>
        <w:t xml:space="preserve">ối </w:t>
      </w:r>
      <w:r w:rsidRPr="00817D58">
        <w:rPr>
          <w:rFonts w:ascii="Times New Roman" w:hAnsi="Times New Roman" w:cs="Times New Roman"/>
          <w:sz w:val="28"/>
          <w:szCs w:val="28"/>
        </w:rPr>
        <w:t xml:space="preserve">nhà trường, đồng thời thực hiện tốt công tác </w:t>
      </w:r>
      <w:r w:rsidRPr="00817D58">
        <w:rPr>
          <w:rFonts w:ascii="Times New Roman" w:hAnsi="Times New Roman" w:cs="Times New Roman"/>
          <w:sz w:val="28"/>
          <w:szCs w:val="28"/>
          <w:lang w:val="vi-VN"/>
        </w:rPr>
        <w:t xml:space="preserve">xây dựng kế hoạch, lộ trình thực hiện công tác xây dựng trường </w:t>
      </w:r>
      <w:r w:rsidRPr="00817D58">
        <w:rPr>
          <w:rFonts w:ascii="Times New Roman" w:hAnsi="Times New Roman" w:cs="Times New Roman"/>
          <w:sz w:val="28"/>
          <w:szCs w:val="28"/>
        </w:rPr>
        <w:t>tiểu học đạt c</w:t>
      </w:r>
      <w:r w:rsidRPr="00817D58">
        <w:rPr>
          <w:rFonts w:ascii="Times New Roman" w:hAnsi="Times New Roman" w:cs="Times New Roman"/>
          <w:sz w:val="28"/>
          <w:szCs w:val="28"/>
          <w:lang w:val="vi-VN"/>
        </w:rPr>
        <w:t xml:space="preserve">huẩn quốc gia giai đoạn </w:t>
      </w:r>
      <w:r w:rsidRPr="00817D58">
        <w:rPr>
          <w:rFonts w:ascii="Times New Roman" w:hAnsi="Times New Roman" w:cs="Times New Roman"/>
          <w:sz w:val="28"/>
          <w:szCs w:val="28"/>
        </w:rPr>
        <w:t xml:space="preserve">mới sau 20 năm triển khai và gắn với chương trình Mục tiêu quốc gia về </w:t>
      </w:r>
      <w:r w:rsidRPr="00817D58">
        <w:rPr>
          <w:rFonts w:ascii="Times New Roman" w:hAnsi="Times New Roman" w:cs="Times New Roman"/>
          <w:sz w:val="28"/>
          <w:szCs w:val="28"/>
          <w:lang w:val="vi-VN"/>
        </w:rPr>
        <w:t>xây dựng nông thôn mới</w:t>
      </w:r>
      <w:r w:rsidRPr="000E200B">
        <w:rPr>
          <w:rFonts w:ascii="Times New Roman" w:hAnsi="Times New Roman"/>
          <w:sz w:val="28"/>
          <w:szCs w:val="28"/>
          <w:lang w:val="vi-VN"/>
        </w:rPr>
        <w:t>.</w:t>
      </w:r>
    </w:p>
    <w:p w:rsidR="00817D58" w:rsidRPr="000E200B" w:rsidRDefault="00817D58" w:rsidP="00817D58">
      <w:pPr>
        <w:tabs>
          <w:tab w:val="left" w:pos="720"/>
        </w:tabs>
        <w:spacing w:before="60" w:after="60" w:line="269" w:lineRule="auto"/>
        <w:ind w:firstLine="720"/>
        <w:jc w:val="both"/>
        <w:rPr>
          <w:rFonts w:ascii="Times New Roman" w:hAnsi="Times New Roman"/>
          <w:b/>
          <w:bCs/>
          <w:sz w:val="28"/>
          <w:szCs w:val="28"/>
          <w:lang w:val="vi-VN"/>
        </w:rPr>
      </w:pPr>
      <w:r>
        <w:rPr>
          <w:rFonts w:ascii="Times New Roman" w:hAnsi="Times New Roman"/>
          <w:b/>
          <w:bCs/>
          <w:sz w:val="28"/>
          <w:szCs w:val="28"/>
        </w:rPr>
        <w:t>V</w:t>
      </w:r>
      <w:r w:rsidRPr="000E200B">
        <w:rPr>
          <w:rFonts w:ascii="Times New Roman" w:hAnsi="Times New Roman"/>
          <w:b/>
          <w:bCs/>
          <w:sz w:val="28"/>
          <w:szCs w:val="28"/>
          <w:lang w:val="vi-VN"/>
        </w:rPr>
        <w:t xml:space="preserve">II. </w:t>
      </w:r>
      <w:r w:rsidRPr="000E200B">
        <w:rPr>
          <w:rFonts w:ascii="Times New Roman" w:hAnsi="Times New Roman"/>
          <w:b/>
          <w:sz w:val="28"/>
          <w:szCs w:val="28"/>
          <w:lang w:val="nl-NL"/>
        </w:rPr>
        <w:t>Chuẩn bị thực hiện Chương trình giáo dục phổ thông ban hành theo Thông tư số 32/2018/TT-BGDĐT đối với cấp tiểu học</w:t>
      </w:r>
    </w:p>
    <w:p w:rsidR="00817D58" w:rsidRPr="000E200B" w:rsidRDefault="00817D58" w:rsidP="00817D58">
      <w:pPr>
        <w:spacing w:before="60" w:after="60" w:line="269" w:lineRule="auto"/>
        <w:ind w:firstLine="720"/>
        <w:jc w:val="both"/>
        <w:rPr>
          <w:rFonts w:ascii="Times New Roman" w:hAnsi="Times New Roman"/>
          <w:b/>
          <w:i/>
          <w:sz w:val="28"/>
          <w:szCs w:val="28"/>
          <w:lang w:val="nb-NO"/>
        </w:rPr>
      </w:pPr>
      <w:r w:rsidRPr="000E200B">
        <w:rPr>
          <w:rFonts w:ascii="Times New Roman" w:hAnsi="Times New Roman"/>
          <w:b/>
          <w:i/>
          <w:sz w:val="28"/>
          <w:szCs w:val="28"/>
          <w:lang w:val="nl-NL"/>
        </w:rPr>
        <w:t xml:space="preserve">1. Công tác tham mưu, chỉ đạo triển khai chương trình giáo dục phổ thông </w:t>
      </w:r>
    </w:p>
    <w:p w:rsidR="00817D58" w:rsidRPr="000E200B" w:rsidRDefault="00817D58" w:rsidP="00817D58">
      <w:pPr>
        <w:autoSpaceDE w:val="0"/>
        <w:autoSpaceDN w:val="0"/>
        <w:adjustRightInd w:val="0"/>
        <w:spacing w:before="60" w:after="60" w:line="269" w:lineRule="auto"/>
        <w:ind w:firstLine="720"/>
        <w:jc w:val="both"/>
        <w:rPr>
          <w:rFonts w:ascii="Times New Roman" w:hAnsi="Times New Roman"/>
          <w:sz w:val="28"/>
          <w:szCs w:val="28"/>
          <w:lang w:val="en"/>
        </w:rPr>
      </w:pPr>
      <w:r>
        <w:rPr>
          <w:rFonts w:ascii="Times New Roman" w:hAnsi="Times New Roman"/>
          <w:sz w:val="28"/>
          <w:szCs w:val="28"/>
          <w:lang w:val="en"/>
        </w:rPr>
        <w:t>- C</w:t>
      </w:r>
      <w:r w:rsidRPr="000E200B">
        <w:rPr>
          <w:rFonts w:ascii="Times New Roman" w:hAnsi="Times New Roman"/>
          <w:sz w:val="28"/>
          <w:szCs w:val="28"/>
          <w:lang w:val="en"/>
        </w:rPr>
        <w:t xml:space="preserve">hủ động thực hiện tốt công tác tham mưu, đề xuất với </w:t>
      </w:r>
      <w:r>
        <w:rPr>
          <w:rFonts w:ascii="Times New Roman" w:hAnsi="Times New Roman"/>
          <w:sz w:val="28"/>
          <w:szCs w:val="28"/>
          <w:lang w:val="en"/>
        </w:rPr>
        <w:t>phòng GD&amp;ĐT, UBND thị xã</w:t>
      </w:r>
      <w:r w:rsidRPr="000E200B">
        <w:rPr>
          <w:rFonts w:ascii="Times New Roman" w:hAnsi="Times New Roman"/>
          <w:sz w:val="28"/>
          <w:szCs w:val="28"/>
          <w:lang w:val="en"/>
        </w:rPr>
        <w:t xml:space="preserve"> về việc triển khai </w:t>
      </w:r>
      <w:r>
        <w:rPr>
          <w:rFonts w:ascii="Times New Roman" w:hAnsi="Times New Roman"/>
          <w:sz w:val="28"/>
          <w:szCs w:val="28"/>
          <w:lang w:val="en"/>
        </w:rPr>
        <w:t xml:space="preserve">thực hiện </w:t>
      </w:r>
      <w:r w:rsidRPr="000E200B">
        <w:rPr>
          <w:rFonts w:ascii="Times New Roman" w:hAnsi="Times New Roman"/>
          <w:sz w:val="28"/>
          <w:szCs w:val="28"/>
          <w:lang w:val="en"/>
        </w:rPr>
        <w:t xml:space="preserve">chương trình giáo dục phổ thông 2018 theo hướng dẫn tại Công văn số 344/BGDĐT-GDTrH ngày 24/01/2019; thành lập Ban chỉ đạo, ban hành Kế hoạch thực hiện; </w:t>
      </w:r>
      <w:r>
        <w:rPr>
          <w:rFonts w:ascii="Times New Roman" w:hAnsi="Times New Roman"/>
          <w:sz w:val="28"/>
          <w:szCs w:val="28"/>
          <w:lang w:val="en"/>
        </w:rPr>
        <w:t xml:space="preserve">tham mưu </w:t>
      </w:r>
      <w:r w:rsidRPr="000E200B">
        <w:rPr>
          <w:rFonts w:ascii="Times New Roman" w:hAnsi="Times New Roman"/>
          <w:sz w:val="28"/>
          <w:szCs w:val="28"/>
          <w:lang w:val="en"/>
        </w:rPr>
        <w:t xml:space="preserve">xây dựng kế hoạch ngân sách hàng năm, huy động các nguồn lực hợp pháp để hiện Chương trình giáo dục phổ thông theo lộ trình quy định tại Nghị quyết số 51/2017/QH14 ngày 21/11/2017 của Quốc hội khóa XIV. </w:t>
      </w:r>
    </w:p>
    <w:p w:rsidR="00817D58" w:rsidRPr="000E200B" w:rsidRDefault="00817D58" w:rsidP="00817D58">
      <w:pPr>
        <w:spacing w:before="60" w:after="60" w:line="269" w:lineRule="auto"/>
        <w:ind w:firstLine="720"/>
        <w:jc w:val="both"/>
        <w:rPr>
          <w:rFonts w:ascii="Times New Roman" w:hAnsi="Times New Roman"/>
          <w:b/>
          <w:i/>
          <w:sz w:val="28"/>
          <w:szCs w:val="28"/>
          <w:lang w:val="nl-NL"/>
        </w:rPr>
      </w:pPr>
      <w:r w:rsidRPr="000E200B">
        <w:rPr>
          <w:rFonts w:ascii="Times New Roman" w:hAnsi="Times New Roman"/>
          <w:b/>
          <w:i/>
          <w:sz w:val="28"/>
          <w:szCs w:val="28"/>
          <w:lang w:val="nl-NL"/>
        </w:rPr>
        <w:t xml:space="preserve">2. Chuẩn bị các điều kiện để thực hiện chương trình giáo dục phổ thông </w:t>
      </w:r>
    </w:p>
    <w:p w:rsidR="00817D58" w:rsidRPr="000E200B" w:rsidRDefault="00817D58" w:rsidP="00817D58">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Thực hiện tốt các quy định tại Công văn số 210/PGDĐT-GDTH, ngày 16/9/2019 của phòng Giáo dục và Đào tạo thị xã Buôn Hồ về việc hướng dẫn chuẩn bị các điều kiện dạy học sinh lớp 1 năm học 2020-2021, ngoài ra thực hiện thêm các nhiệm vụ sau:</w:t>
      </w:r>
    </w:p>
    <w:p w:rsidR="00817D58" w:rsidRPr="000E200B" w:rsidRDefault="00817D58" w:rsidP="00817D58">
      <w:pPr>
        <w:spacing w:before="60" w:after="60" w:line="269" w:lineRule="auto"/>
        <w:ind w:firstLine="720"/>
        <w:jc w:val="both"/>
        <w:rPr>
          <w:rFonts w:ascii="Times New Roman" w:hAnsi="Times New Roman"/>
          <w:sz w:val="28"/>
          <w:szCs w:val="28"/>
          <w:lang w:val="nl-NL"/>
        </w:rPr>
      </w:pPr>
      <w:r w:rsidRPr="000E200B">
        <w:rPr>
          <w:rFonts w:ascii="Times New Roman" w:hAnsi="Times New Roman"/>
          <w:sz w:val="28"/>
          <w:szCs w:val="28"/>
          <w:lang w:val="nl-NL"/>
        </w:rPr>
        <w:t xml:space="preserve">a) Rà soát, sắp xếp, bổ sung đội ngũ giáo viên </w:t>
      </w:r>
    </w:p>
    <w:p w:rsidR="00817D58" w:rsidRPr="000E200B" w:rsidRDefault="00817D58" w:rsidP="00817D58">
      <w:pPr>
        <w:spacing w:before="60" w:after="60" w:line="269" w:lineRule="auto"/>
        <w:ind w:firstLine="720"/>
        <w:jc w:val="both"/>
        <w:rPr>
          <w:rFonts w:ascii="Times New Roman" w:hAnsi="Times New Roman"/>
          <w:sz w:val="28"/>
          <w:szCs w:val="28"/>
          <w:lang w:val="nb-NO"/>
        </w:rPr>
      </w:pPr>
      <w:r>
        <w:rPr>
          <w:rFonts w:ascii="Times New Roman" w:hAnsi="Times New Roman"/>
          <w:sz w:val="28"/>
          <w:szCs w:val="28"/>
          <w:lang w:val="nb-NO"/>
        </w:rPr>
        <w:t xml:space="preserve">- </w:t>
      </w:r>
      <w:r w:rsidRPr="000E200B">
        <w:rPr>
          <w:rFonts w:ascii="Times New Roman" w:hAnsi="Times New Roman"/>
          <w:sz w:val="28"/>
          <w:szCs w:val="28"/>
          <w:lang w:val="nb-NO"/>
        </w:rPr>
        <w:t>Tổ chức rà soát, đánh giá thực trạng, xác định nhu cầu giáo viên ở từng môn học, lớp học để đề xuất kế hoạch sắp xếp, bổ sung đội ngũ giáo viên đáp ứng yêu cầu thực hiện chương trình giáo dục phổ thông.</w:t>
      </w:r>
    </w:p>
    <w:p w:rsidR="00817D58" w:rsidRPr="000E200B" w:rsidRDefault="00817D58" w:rsidP="00817D58">
      <w:pPr>
        <w:spacing w:before="60" w:after="60" w:line="269" w:lineRule="auto"/>
        <w:ind w:firstLine="720"/>
        <w:jc w:val="both"/>
        <w:rPr>
          <w:rFonts w:ascii="Times New Roman" w:hAnsi="Times New Roman"/>
          <w:sz w:val="28"/>
          <w:szCs w:val="28"/>
          <w:lang w:val="nb-NO"/>
        </w:rPr>
      </w:pPr>
      <w:r w:rsidRPr="000E200B">
        <w:rPr>
          <w:rFonts w:ascii="Times New Roman" w:hAnsi="Times New Roman"/>
          <w:sz w:val="28"/>
          <w:szCs w:val="28"/>
          <w:lang w:val="nl-NL"/>
        </w:rPr>
        <w:t xml:space="preserve">b) Đảm bảo cơ sở vật chất, trang thiết bị dạy học </w:t>
      </w:r>
    </w:p>
    <w:p w:rsidR="00817D58" w:rsidRPr="000E200B" w:rsidRDefault="00817D58" w:rsidP="00817D58">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0E200B">
        <w:rPr>
          <w:rFonts w:ascii="Times New Roman" w:hAnsi="Times New Roman"/>
          <w:sz w:val="28"/>
          <w:szCs w:val="28"/>
          <w:lang w:val="nl-NL"/>
        </w:rPr>
        <w:t xml:space="preserve">Căn cứ Thông tư số 32/2018/TT-BGDĐT ngày 26/12/2018 và các hướng dẫn của Bộ GDĐT quy định về điều kiện đảm bảo thực hiện Chương trình giáo dục phổ thông 2018, thực hiện rà soát, đánh giá lại điều kiện cơ sở vật chất, thiết bị dạy học hiện có; xây dựng kế hoạch, lộ trình sửa chữa, nâng cấp, bổ sung điều kiện cơ sở vật chất, thiết bị dạy học đảm bảo điều kiện thực hiện nhiệm vụ năm học 2019-2020 và sẵn sàng triển khai Chương trình giáo dục phổ thông 2018 từ năm học 2020-2021 đối với lớp 1. </w:t>
      </w:r>
    </w:p>
    <w:p w:rsidR="00817D58" w:rsidRPr="000E200B" w:rsidRDefault="00817D58" w:rsidP="00817D58">
      <w:pPr>
        <w:spacing w:before="60" w:after="60" w:line="269" w:lineRule="auto"/>
        <w:ind w:firstLine="720"/>
        <w:jc w:val="both"/>
        <w:rPr>
          <w:rFonts w:ascii="Times New Roman" w:hAnsi="Times New Roman"/>
          <w:b/>
          <w:i/>
          <w:sz w:val="28"/>
          <w:szCs w:val="28"/>
          <w:lang w:val="nb-NO"/>
        </w:rPr>
      </w:pPr>
      <w:r w:rsidRPr="000E200B">
        <w:rPr>
          <w:rFonts w:ascii="Times New Roman" w:hAnsi="Times New Roman"/>
          <w:b/>
          <w:bCs/>
          <w:i/>
          <w:sz w:val="28"/>
          <w:szCs w:val="28"/>
        </w:rPr>
        <w:t xml:space="preserve">3. Tiếp tục thực hiện các giải pháp đổi mới trong các hoạt động dạy và học </w:t>
      </w:r>
    </w:p>
    <w:p w:rsidR="00817D58" w:rsidRPr="000E200B" w:rsidRDefault="00817D58" w:rsidP="00817D58">
      <w:pPr>
        <w:spacing w:before="60" w:after="60" w:line="269" w:lineRule="auto"/>
        <w:ind w:firstLine="720"/>
        <w:jc w:val="both"/>
        <w:rPr>
          <w:rFonts w:ascii="Times New Roman" w:hAnsi="Times New Roman"/>
          <w:sz w:val="28"/>
          <w:szCs w:val="28"/>
        </w:rPr>
      </w:pPr>
      <w:r w:rsidRPr="000E200B">
        <w:rPr>
          <w:rFonts w:ascii="Times New Roman" w:hAnsi="Times New Roman"/>
          <w:sz w:val="28"/>
          <w:szCs w:val="28"/>
          <w:lang w:eastAsia="vi-VN"/>
        </w:rPr>
        <w:t>-</w:t>
      </w:r>
      <w:r w:rsidRPr="000E200B">
        <w:rPr>
          <w:rFonts w:ascii="Times New Roman" w:hAnsi="Times New Roman"/>
          <w:sz w:val="28"/>
          <w:szCs w:val="28"/>
          <w:lang w:val="vi-VN" w:eastAsia="vi-VN"/>
        </w:rPr>
        <w:t xml:space="preserve"> </w:t>
      </w:r>
      <w:r>
        <w:rPr>
          <w:rFonts w:ascii="Times New Roman" w:hAnsi="Times New Roman"/>
          <w:sz w:val="28"/>
          <w:szCs w:val="28"/>
          <w:lang w:eastAsia="vi-VN"/>
        </w:rPr>
        <w:t>Tham gia đầy đủ các đợt tập huấn do cấp trên tổ chức, t</w:t>
      </w:r>
      <w:r w:rsidRPr="000E200B">
        <w:rPr>
          <w:rFonts w:ascii="Times New Roman" w:hAnsi="Times New Roman"/>
          <w:sz w:val="28"/>
          <w:szCs w:val="28"/>
          <w:lang w:val="vi-VN" w:eastAsia="vi-VN"/>
        </w:rPr>
        <w:t>ăng cường tập huấn</w:t>
      </w:r>
      <w:r>
        <w:rPr>
          <w:rFonts w:ascii="Times New Roman" w:hAnsi="Times New Roman"/>
          <w:sz w:val="28"/>
          <w:szCs w:val="28"/>
          <w:lang w:eastAsia="vi-VN"/>
        </w:rPr>
        <w:t xml:space="preserve"> cấp trường</w:t>
      </w:r>
      <w:r w:rsidRPr="000E200B">
        <w:rPr>
          <w:rFonts w:ascii="Times New Roman" w:hAnsi="Times New Roman"/>
          <w:sz w:val="28"/>
          <w:szCs w:val="28"/>
          <w:lang w:val="vi-VN" w:eastAsia="vi-VN"/>
        </w:rPr>
        <w:t>, hướng dẫn giáo viên về hình thức, phương pháp, kỹ thuật dạy học tích cực;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p>
    <w:p w:rsidR="00817D58" w:rsidRPr="000E200B" w:rsidRDefault="00817D58" w:rsidP="00817D58">
      <w:pPr>
        <w:spacing w:before="60" w:after="60" w:line="269" w:lineRule="auto"/>
        <w:ind w:firstLine="720"/>
        <w:jc w:val="both"/>
        <w:rPr>
          <w:rFonts w:ascii="Times New Roman" w:hAnsi="Times New Roman"/>
          <w:sz w:val="28"/>
          <w:szCs w:val="28"/>
          <w:lang w:val="vi-VN" w:eastAsia="vi-VN"/>
        </w:rPr>
      </w:pPr>
      <w:r w:rsidRPr="000E200B">
        <w:rPr>
          <w:rFonts w:ascii="Times New Roman" w:hAnsi="Times New Roman"/>
          <w:sz w:val="28"/>
          <w:szCs w:val="28"/>
          <w:lang w:eastAsia="vi-VN"/>
        </w:rPr>
        <w:t>-</w:t>
      </w:r>
      <w:r w:rsidRPr="000E200B">
        <w:rPr>
          <w:rFonts w:ascii="Times New Roman" w:hAnsi="Times New Roman"/>
          <w:sz w:val="28"/>
          <w:szCs w:val="28"/>
          <w:lang w:val="vi-VN" w:eastAsia="vi-VN"/>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w:t>
      </w:r>
      <w:r>
        <w:rPr>
          <w:rFonts w:ascii="Times New Roman" w:hAnsi="Times New Roman"/>
          <w:sz w:val="28"/>
          <w:szCs w:val="28"/>
          <w:lang w:val="vi-VN" w:eastAsia="vi-VN"/>
        </w:rPr>
        <w:t xml:space="preserve"> học sinh tiếp nhận và vận dụng;</w:t>
      </w:r>
    </w:p>
    <w:p w:rsidR="00817D58" w:rsidRPr="000E200B" w:rsidRDefault="00817D58" w:rsidP="00817D58">
      <w:pPr>
        <w:spacing w:before="60" w:after="60" w:line="269" w:lineRule="auto"/>
        <w:ind w:firstLine="720"/>
        <w:jc w:val="both"/>
        <w:rPr>
          <w:rFonts w:ascii="Times New Roman" w:hAnsi="Times New Roman"/>
          <w:bCs/>
          <w:sz w:val="28"/>
          <w:szCs w:val="28"/>
        </w:rPr>
      </w:pPr>
      <w:r w:rsidRPr="000E200B">
        <w:rPr>
          <w:rFonts w:ascii="Times New Roman" w:hAnsi="Times New Roman"/>
          <w:sz w:val="28"/>
          <w:szCs w:val="28"/>
          <w:lang w:eastAsia="vi-VN"/>
        </w:rPr>
        <w:t>-</w:t>
      </w:r>
      <w:r w:rsidRPr="000E200B">
        <w:rPr>
          <w:rFonts w:ascii="Times New Roman" w:hAnsi="Times New Roman"/>
          <w:sz w:val="28"/>
          <w:szCs w:val="28"/>
          <w:lang w:val="vi-VN" w:eastAsia="vi-VN"/>
        </w:rPr>
        <w:t xml:space="preserve"> Tiếp tục thực hiện nghiêm túc các quy định đánh giá họ</w:t>
      </w:r>
      <w:r>
        <w:rPr>
          <w:rFonts w:ascii="Times New Roman" w:hAnsi="Times New Roman"/>
          <w:sz w:val="28"/>
          <w:szCs w:val="28"/>
          <w:lang w:val="vi-VN" w:eastAsia="vi-VN"/>
        </w:rPr>
        <w:t>c sinh tiểu học. Nhà trường, tổ</w:t>
      </w:r>
      <w:r w:rsidRPr="000E200B">
        <w:rPr>
          <w:rFonts w:ascii="Times New Roman" w:hAnsi="Times New Roman"/>
          <w:sz w:val="28"/>
          <w:szCs w:val="28"/>
          <w:lang w:val="vi-VN" w:eastAsia="vi-VN"/>
        </w:rPr>
        <w:t xml:space="preserve">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817D58" w:rsidRPr="000E200B" w:rsidRDefault="00817D58" w:rsidP="00817D58">
      <w:pPr>
        <w:spacing w:before="60" w:after="60" w:line="269" w:lineRule="auto"/>
        <w:ind w:firstLine="720"/>
        <w:jc w:val="both"/>
        <w:rPr>
          <w:rFonts w:ascii="Times New Roman" w:hAnsi="Times New Roman"/>
          <w:b/>
          <w:i/>
          <w:sz w:val="28"/>
          <w:szCs w:val="28"/>
          <w:lang w:val="nb-NO"/>
        </w:rPr>
      </w:pPr>
      <w:r w:rsidRPr="000E200B">
        <w:rPr>
          <w:rFonts w:ascii="Times New Roman" w:hAnsi="Times New Roman"/>
          <w:b/>
          <w:bCs/>
          <w:i/>
          <w:sz w:val="28"/>
          <w:szCs w:val="28"/>
        </w:rPr>
        <w:t xml:space="preserve">4. Tăng cường tổ chức tập huấn, bồi dưỡng cho đội ngũ giáo viên, cán bộ quản lý giáo dục về đổi mới chương trình, sách giáo khoa giáo dục phổ thông, đặc biệt đối với lớp 1 </w:t>
      </w:r>
    </w:p>
    <w:p w:rsidR="00817D58" w:rsidRPr="000E200B" w:rsidRDefault="00817D58" w:rsidP="00817D58">
      <w:pPr>
        <w:spacing w:before="60" w:after="60" w:line="269" w:lineRule="auto"/>
        <w:ind w:firstLine="720"/>
        <w:jc w:val="both"/>
        <w:rPr>
          <w:rFonts w:ascii="Times New Roman" w:hAnsi="Times New Roman"/>
          <w:bCs/>
          <w:sz w:val="28"/>
          <w:szCs w:val="28"/>
        </w:rPr>
      </w:pPr>
      <w:r>
        <w:rPr>
          <w:rFonts w:ascii="Times New Roman" w:hAnsi="Times New Roman"/>
          <w:sz w:val="28"/>
          <w:szCs w:val="28"/>
          <w:lang w:val="nb-NO"/>
        </w:rPr>
        <w:t xml:space="preserve">- </w:t>
      </w:r>
      <w:r w:rsidRPr="000E200B">
        <w:rPr>
          <w:rFonts w:ascii="Times New Roman" w:hAnsi="Times New Roman"/>
          <w:sz w:val="28"/>
          <w:szCs w:val="28"/>
          <w:lang w:val="nb-NO"/>
        </w:rPr>
        <w:t xml:space="preserve">Xây dựng kế hoạch phù hợp với điều kiện cụ thể của </w:t>
      </w:r>
      <w:r>
        <w:rPr>
          <w:rFonts w:ascii="Times New Roman" w:hAnsi="Times New Roman"/>
          <w:sz w:val="28"/>
          <w:szCs w:val="28"/>
          <w:lang w:val="nb-NO"/>
        </w:rPr>
        <w:t xml:space="preserve">nhà trường, của </w:t>
      </w:r>
      <w:r w:rsidRPr="000E200B">
        <w:rPr>
          <w:rFonts w:ascii="Times New Roman" w:hAnsi="Times New Roman"/>
          <w:sz w:val="28"/>
          <w:szCs w:val="28"/>
          <w:lang w:val="nb-NO"/>
        </w:rPr>
        <w:t xml:space="preserve">địa phương triển khai kế hoạch tập huấn cho các đối tượng thực hiện đổi mới </w:t>
      </w:r>
      <w:r w:rsidRPr="000E200B">
        <w:rPr>
          <w:rFonts w:ascii="Times New Roman" w:hAnsi="Times New Roman"/>
          <w:sz w:val="28"/>
          <w:szCs w:val="28"/>
          <w:lang w:val="nl-NL"/>
        </w:rPr>
        <w:t>Chương trình giáo dục phổ thông 2018</w:t>
      </w:r>
      <w:r w:rsidRPr="000E200B">
        <w:rPr>
          <w:rFonts w:ascii="Times New Roman" w:hAnsi="Times New Roman"/>
          <w:sz w:val="28"/>
          <w:szCs w:val="28"/>
          <w:lang w:val="nb-NO"/>
        </w:rPr>
        <w:t xml:space="preserve">. Phối hợp chặt chẽ với </w:t>
      </w:r>
      <w:r>
        <w:rPr>
          <w:rFonts w:ascii="Times New Roman" w:hAnsi="Times New Roman"/>
          <w:sz w:val="28"/>
          <w:szCs w:val="28"/>
          <w:lang w:val="nb-NO"/>
        </w:rPr>
        <w:t>Phòng Giáo dục và Đào tạo</w:t>
      </w:r>
      <w:r w:rsidRPr="000E200B">
        <w:rPr>
          <w:rFonts w:ascii="Times New Roman" w:hAnsi="Times New Roman"/>
          <w:sz w:val="28"/>
          <w:szCs w:val="28"/>
          <w:lang w:val="nb-NO"/>
        </w:rPr>
        <w:t xml:space="preserve"> bồi dưỡng giáo viên đáp ứng yêu cầu trong tình hình mới; chọn cử đội ngũ giáo viên cốt cán đảm bảo số lượng và chất lượng để thực hiện kế hoạch bồi dưỡng giáo viên </w:t>
      </w:r>
      <w:r w:rsidRPr="000E200B">
        <w:rPr>
          <w:rFonts w:ascii="Times New Roman" w:hAnsi="Times New Roman"/>
          <w:sz w:val="28"/>
          <w:szCs w:val="28"/>
          <w:lang w:val="nl-NL"/>
        </w:rPr>
        <w:t>và ưu tiên cho giáo viên đảm nhiệm dạy khối lớp 1 vì đây là khối lớp đầu tiên trong cấp học phổ thông thực hiện Chương trình giáo dục phổ thông 2018.</w:t>
      </w:r>
      <w:r w:rsidRPr="000E200B">
        <w:rPr>
          <w:rFonts w:ascii="Times New Roman" w:hAnsi="Times New Roman"/>
          <w:sz w:val="28"/>
          <w:szCs w:val="28"/>
          <w:lang w:val="nb-NO"/>
        </w:rPr>
        <w:t xml:space="preserve"> Từ đó, </w:t>
      </w:r>
      <w:r>
        <w:rPr>
          <w:rFonts w:ascii="Times New Roman" w:hAnsi="Times New Roman"/>
          <w:sz w:val="28"/>
          <w:szCs w:val="28"/>
          <w:lang w:val="nb-NO"/>
        </w:rPr>
        <w:t>hướng dẫn giáo viên tham gia tổ</w:t>
      </w:r>
      <w:r w:rsidRPr="000E200B">
        <w:rPr>
          <w:rFonts w:ascii="Times New Roman" w:hAnsi="Times New Roman"/>
          <w:sz w:val="28"/>
          <w:szCs w:val="28"/>
          <w:lang w:val="nb-NO"/>
        </w:rPr>
        <w:t xml:space="preserve"> chuyên môn cùng xây dựng kế hoạch cá nhân, kịp thời phát hiện thuận lợi, khó khăn và đề xuất những biện pháp giải quyết khó khăn về chuyên môn, nghiệp vụ khi thực hiện chương trình, sách giáo khoa mới.</w:t>
      </w:r>
    </w:p>
    <w:p w:rsidR="00C04D68" w:rsidRPr="000E7EBC" w:rsidRDefault="00C04D68" w:rsidP="000E7EBC">
      <w:pPr>
        <w:pStyle w:val="NormalWeb"/>
        <w:shd w:val="clear" w:color="auto" w:fill="FFFFFF"/>
        <w:spacing w:before="60" w:beforeAutospacing="0" w:after="0" w:afterAutospacing="0" w:line="288" w:lineRule="auto"/>
        <w:ind w:firstLine="709"/>
        <w:jc w:val="both"/>
        <w:rPr>
          <w:b/>
          <w:color w:val="333333"/>
          <w:sz w:val="28"/>
          <w:szCs w:val="28"/>
        </w:rPr>
      </w:pPr>
      <w:r w:rsidRPr="000E7EBC">
        <w:rPr>
          <w:b/>
          <w:color w:val="333333"/>
          <w:sz w:val="28"/>
          <w:szCs w:val="28"/>
        </w:rPr>
        <w:t>VI</w:t>
      </w:r>
      <w:r w:rsidR="00F746D0">
        <w:rPr>
          <w:b/>
          <w:color w:val="333333"/>
          <w:sz w:val="28"/>
          <w:szCs w:val="28"/>
        </w:rPr>
        <w:t>I</w:t>
      </w:r>
      <w:r w:rsidRPr="000E7EBC">
        <w:rPr>
          <w:b/>
          <w:color w:val="333333"/>
          <w:sz w:val="28"/>
          <w:szCs w:val="28"/>
        </w:rPr>
        <w:t>I. Đẩy mạnh công tác truyền thông về giáo dục tiểu học</w:t>
      </w:r>
    </w:p>
    <w:p w:rsidR="00F746D0" w:rsidRPr="000E200B" w:rsidRDefault="00F746D0" w:rsidP="00F746D0">
      <w:pPr>
        <w:spacing w:before="60" w:after="60" w:line="269" w:lineRule="auto"/>
        <w:ind w:firstLine="720"/>
        <w:jc w:val="both"/>
        <w:rPr>
          <w:rFonts w:ascii="Times New Roman" w:hAnsi="Times New Roman"/>
          <w:sz w:val="28"/>
          <w:szCs w:val="28"/>
          <w:lang w:val="nl-NL"/>
        </w:rPr>
      </w:pPr>
      <w:r>
        <w:rPr>
          <w:rFonts w:ascii="Times New Roman" w:hAnsi="Times New Roman"/>
          <w:sz w:val="28"/>
          <w:szCs w:val="28"/>
        </w:rPr>
        <w:t xml:space="preserve">- </w:t>
      </w:r>
      <w:r w:rsidRPr="000E200B">
        <w:rPr>
          <w:rFonts w:ascii="Times New Roman" w:hAnsi="Times New Roman"/>
          <w:sz w:val="28"/>
          <w:szCs w:val="28"/>
          <w:lang w:val="vi-VN"/>
        </w:rPr>
        <w:t xml:space="preserve">Tiếp tục đẩy mạnh </w:t>
      </w:r>
      <w:r w:rsidRPr="000E200B">
        <w:rPr>
          <w:rFonts w:ascii="Times New Roman" w:hAnsi="Times New Roman"/>
          <w:sz w:val="28"/>
          <w:szCs w:val="28"/>
        </w:rPr>
        <w:t>công tác truyền thông</w:t>
      </w:r>
      <w:r w:rsidRPr="000E200B">
        <w:rPr>
          <w:rFonts w:ascii="Times New Roman" w:hAnsi="Times New Roman"/>
          <w:sz w:val="28"/>
          <w:szCs w:val="28"/>
          <w:lang w:val="vi-VN"/>
        </w:rPr>
        <w:t>, quán triệt sâu sắc các chủ trương, chính sách của Đảng, Nhà nước, Chính phủ và của B</w:t>
      </w:r>
      <w:r w:rsidRPr="000E200B">
        <w:rPr>
          <w:rFonts w:ascii="Times New Roman" w:hAnsi="Times New Roman"/>
          <w:sz w:val="28"/>
          <w:szCs w:val="28"/>
        </w:rPr>
        <w:t>ộ GDĐT</w:t>
      </w:r>
      <w:r w:rsidRPr="000E200B">
        <w:rPr>
          <w:rFonts w:ascii="Times New Roman" w:hAnsi="Times New Roman"/>
          <w:sz w:val="28"/>
          <w:szCs w:val="28"/>
          <w:lang w:val="vi-VN"/>
        </w:rPr>
        <w:t xml:space="preserve"> về đổi mới và phát triển giáo dục. </w:t>
      </w:r>
      <w:r w:rsidRPr="000E200B">
        <w:rPr>
          <w:rFonts w:ascii="Times New Roman" w:hAnsi="Times New Roman"/>
          <w:sz w:val="28"/>
          <w:szCs w:val="28"/>
          <w:lang w:val="nl-NL"/>
        </w:rPr>
        <w:t>Tuyên truyền những kết quả đạt được để xã hội hiểu và chia sẻ, đồng thuận với các chủ trương đổi mới về giáo dục tiểu học; xây dựng kế hoạch truyền thông, phối hợp chặt chẽ với các cơ quan báo, đài địa phương, kịp thời, chủ động cung cấp thông tin để định hướng d</w:t>
      </w:r>
      <w:r>
        <w:rPr>
          <w:rFonts w:ascii="Times New Roman" w:hAnsi="Times New Roman"/>
          <w:sz w:val="28"/>
          <w:szCs w:val="28"/>
          <w:lang w:val="nl-NL"/>
        </w:rPr>
        <w:t>ư luận, tạo niềm tin của xã hội;</w:t>
      </w:r>
    </w:p>
    <w:p w:rsidR="00F746D0" w:rsidRPr="002E4C62" w:rsidRDefault="00F746D0" w:rsidP="00F746D0">
      <w:pPr>
        <w:spacing w:before="60" w:after="60" w:line="269" w:lineRule="auto"/>
        <w:ind w:firstLine="720"/>
        <w:jc w:val="both"/>
        <w:rPr>
          <w:rFonts w:ascii="Times New Roman" w:hAnsi="Times New Roman"/>
          <w:spacing w:val="-4"/>
          <w:sz w:val="28"/>
          <w:szCs w:val="28"/>
          <w:lang w:val="nl-NL"/>
        </w:rPr>
      </w:pPr>
      <w:r w:rsidRPr="002E4C62">
        <w:rPr>
          <w:rFonts w:ascii="Times New Roman" w:hAnsi="Times New Roman"/>
          <w:spacing w:val="-4"/>
          <w:sz w:val="28"/>
          <w:szCs w:val="28"/>
          <w:lang w:val="nl-NL"/>
        </w:rPr>
        <w:t>- Khuyến khích đội ngũ nhà giáo, cán bộ quản lí giáo dục chủ động viết và đưa tin, bài về các hoạt động của ngành, tập trung vào các tin bài về việc chuẩn bị các điều kiện đổi mới chương trình và sách giáo khoa đối với lớp 1, nhất là các gương người tốt, việc tốt, các điển hình tiên tiến của cấp học để khích lệ các thầy cô giáo, các em học sinh phấn đấu, vươn lên, tạo sức l</w:t>
      </w:r>
      <w:r>
        <w:rPr>
          <w:rFonts w:ascii="Times New Roman" w:hAnsi="Times New Roman"/>
          <w:spacing w:val="-4"/>
          <w:sz w:val="28"/>
          <w:szCs w:val="28"/>
          <w:lang w:val="nl-NL"/>
        </w:rPr>
        <w:t>an tỏa sâu rộng trong cộng đồng.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Tăng cường công tác phổ biến và hướng dẫn các </w:t>
      </w:r>
      <w:r w:rsidR="00F746D0">
        <w:rPr>
          <w:color w:val="333333"/>
          <w:sz w:val="28"/>
          <w:szCs w:val="28"/>
        </w:rPr>
        <w:t>bộ phận, đoàn thể</w:t>
      </w:r>
      <w:r w:rsidRPr="000E7EBC">
        <w:rPr>
          <w:color w:val="333333"/>
          <w:sz w:val="28"/>
          <w:szCs w:val="28"/>
        </w:rPr>
        <w:t xml:space="preserve"> thường xuyên cập nhật và thực hiện nghiêm túc các văn bản quy phạm pháp luật.</w:t>
      </w:r>
    </w:p>
    <w:p w:rsidR="00C04D68" w:rsidRPr="000E7EBC" w:rsidRDefault="00D504C2"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VIII</w:t>
      </w:r>
      <w:r w:rsidR="00C04D68" w:rsidRPr="000E7EBC">
        <w:rPr>
          <w:rStyle w:val="Strong"/>
          <w:color w:val="333333"/>
          <w:sz w:val="28"/>
          <w:szCs w:val="28"/>
        </w:rPr>
        <w:t xml:space="preserve"> CÁC CHỈ TIÊU PHẤN ĐẤU:</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1.Công tác giáo dục chính trị, tư tưởng: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w:t>
      </w:r>
      <w:r w:rsidRPr="000E7EBC">
        <w:rPr>
          <w:color w:val="333333"/>
          <w:sz w:val="28"/>
          <w:szCs w:val="28"/>
          <w:u w:val="single"/>
        </w:rPr>
        <w:t>Chỉ tiêu:</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CBGVNV chấp hành đúng Nghị quyết, chủ trương của Đảng ủy các cấp và chính sách pháp luật của Nhà nước. Thực hiện đúng Luật giáo dục, tích cực tự học, tự bồi dưỡng để nâng cao trình độ về mọi mặt.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CC-VC thực hiện “Học tập và làm theo tư tưởng, đạo đức, phong cách Hồ Chí Minh” theo Chỉ thị 05-CT/TW ngày 15/5/2016 của Bộ chính trị khóa XII và Chỉ thị số 27/CT-TTg ngày 8/9/2016 của Thủ tướng Chính phủ.</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CBGVNV thực hiện đúng Nội quy và Quy chế dân chủ trong nhà trường; hưởng ứng và cam kết thực hiện có hiệu quả các cuộc vận động và các  phong trào thi đua của nhà trường, của ngành.</w:t>
      </w:r>
      <w:r w:rsidR="00662ABE">
        <w:rPr>
          <w:color w:val="333333"/>
          <w:sz w:val="28"/>
          <w:szCs w:val="28"/>
        </w:rPr>
        <w:t xml:space="preserve">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Bồi dưỡng và giới thiệu cho Đ</w:t>
      </w:r>
      <w:r w:rsidR="005E2362" w:rsidRPr="000E7EBC">
        <w:rPr>
          <w:color w:val="333333"/>
          <w:sz w:val="28"/>
          <w:szCs w:val="28"/>
        </w:rPr>
        <w:t>ảng xem xét kết nạp từ 1 đến 2 quần chúng</w:t>
      </w:r>
      <w:r w:rsidRPr="000E7EBC">
        <w:rPr>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HS đạt về Năng lực và phẩm chất.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 và HS tham gia sưu tầm hình ảnh về Bác Hồ và biển đảo Việt Nam.</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- 100% GV thường xuyên thực hiện việc dạy lồng ghép giáo dục đạo đức theo tư tưởng Hồ Chí Minh, </w:t>
      </w:r>
      <w:r w:rsidR="00F746D0">
        <w:rPr>
          <w:color w:val="333333"/>
          <w:sz w:val="28"/>
          <w:szCs w:val="28"/>
        </w:rPr>
        <w:t xml:space="preserve">dạy học </w:t>
      </w:r>
      <w:r w:rsidRPr="000E7EBC">
        <w:rPr>
          <w:color w:val="333333"/>
          <w:sz w:val="28"/>
          <w:szCs w:val="28"/>
        </w:rPr>
        <w:t>giáo dục kỹ năng sống</w:t>
      </w:r>
      <w:r w:rsidR="00F746D0">
        <w:rPr>
          <w:color w:val="333333"/>
          <w:sz w:val="28"/>
          <w:szCs w:val="28"/>
        </w:rPr>
        <w:t xml:space="preserve"> trên cơ sở ứng dụng c</w:t>
      </w:r>
      <w:r w:rsidR="00022CCE">
        <w:rPr>
          <w:color w:val="333333"/>
          <w:sz w:val="28"/>
          <w:szCs w:val="28"/>
        </w:rPr>
        <w:t>ô</w:t>
      </w:r>
      <w:r w:rsidR="00F746D0">
        <w:rPr>
          <w:color w:val="333333"/>
          <w:sz w:val="28"/>
          <w:szCs w:val="28"/>
        </w:rPr>
        <w:t>ng nghệ thông tin</w:t>
      </w:r>
      <w:r w:rsidRPr="000E7EBC">
        <w:rPr>
          <w:color w:val="333333"/>
          <w:sz w:val="28"/>
          <w:szCs w:val="28"/>
        </w:rPr>
        <w:t>, tích hợp các nội dung khác theo quy định ngành của từng khối lớp.</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- 100% CBVC không vi phạm phẩm chất đạo đức nhà giáo; thái độ chính trị, </w:t>
      </w:r>
      <w:r w:rsidR="00022CCE">
        <w:rPr>
          <w:color w:val="333333"/>
          <w:sz w:val="28"/>
          <w:szCs w:val="28"/>
        </w:rPr>
        <w:t xml:space="preserve">có </w:t>
      </w:r>
      <w:r w:rsidRPr="000E7EBC">
        <w:rPr>
          <w:color w:val="333333"/>
          <w:sz w:val="28"/>
          <w:szCs w:val="28"/>
        </w:rPr>
        <w:t>lập trường quan điểm vững vàng.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Trong năm học không có đơn thư khiếu kiện vượt cấp.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2. Công tác thực hiện chất lượng giáo dục: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2.1 Công tác phổ cập giáo dục tiểu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w:t>
      </w:r>
      <w:r w:rsidRPr="000E7EBC">
        <w:rPr>
          <w:color w:val="333333"/>
          <w:sz w:val="28"/>
          <w:szCs w:val="28"/>
          <w:u w:val="single"/>
        </w:rPr>
        <w:t>Chỉ tiêu:</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Phấn đấu huy động trẻ 6 tuổi vào lớp Một và huy động trẻ trong độ tuổi ra lớp tiểu học đạt : 100%.</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Học sinh lớp 5 hoàn thành chương trình Tiểu học đạt : 100%.</w:t>
      </w:r>
    </w:p>
    <w:p w:rsidR="00C04D68" w:rsidRPr="00662ABE" w:rsidRDefault="00C04D68" w:rsidP="000E7EBC">
      <w:pPr>
        <w:pStyle w:val="NormalWeb"/>
        <w:shd w:val="clear" w:color="auto" w:fill="FFFFFF"/>
        <w:spacing w:before="60" w:beforeAutospacing="0" w:after="0" w:afterAutospacing="0" w:line="288" w:lineRule="auto"/>
        <w:ind w:firstLine="709"/>
        <w:jc w:val="both"/>
        <w:rPr>
          <w:color w:val="333333"/>
          <w:spacing w:val="-4"/>
          <w:sz w:val="28"/>
          <w:szCs w:val="28"/>
        </w:rPr>
      </w:pPr>
      <w:r w:rsidRPr="00662ABE">
        <w:rPr>
          <w:color w:val="333333"/>
          <w:spacing w:val="-4"/>
          <w:sz w:val="28"/>
          <w:szCs w:val="28"/>
        </w:rPr>
        <w:t xml:space="preserve">- Học sinh </w:t>
      </w:r>
      <w:r w:rsidR="00662ABE" w:rsidRPr="00662ABE">
        <w:rPr>
          <w:color w:val="333333"/>
          <w:spacing w:val="-4"/>
          <w:sz w:val="28"/>
          <w:szCs w:val="28"/>
        </w:rPr>
        <w:t>hoàn thành chương trình lớp học sau kiểm tra lại lần 2</w:t>
      </w:r>
      <w:r w:rsidRPr="00662ABE">
        <w:rPr>
          <w:color w:val="333333"/>
          <w:spacing w:val="-4"/>
          <w:sz w:val="28"/>
          <w:szCs w:val="28"/>
        </w:rPr>
        <w:t xml:space="preserve">: </w:t>
      </w:r>
      <w:r w:rsidR="00B84167" w:rsidRPr="00662ABE">
        <w:rPr>
          <w:color w:val="333333"/>
          <w:spacing w:val="-4"/>
          <w:sz w:val="28"/>
          <w:szCs w:val="28"/>
        </w:rPr>
        <w:t>98</w:t>
      </w:r>
      <w:r w:rsidRPr="00662ABE">
        <w:rPr>
          <w:color w:val="333333"/>
          <w:spacing w:val="-4"/>
          <w:sz w:val="28"/>
          <w:szCs w:val="28"/>
        </w:rPr>
        <w:t xml:space="preserve">% </w:t>
      </w:r>
      <w:r w:rsidR="00B84167" w:rsidRPr="00662ABE">
        <w:rPr>
          <w:color w:val="333333"/>
          <w:spacing w:val="-4"/>
          <w:sz w:val="28"/>
          <w:szCs w:val="28"/>
        </w:rPr>
        <w:t>trở lên</w:t>
      </w:r>
      <w:r w:rsidRPr="00662ABE">
        <w:rPr>
          <w:color w:val="333333"/>
          <w:spacing w:val="-4"/>
          <w:sz w:val="28"/>
          <w:szCs w:val="28"/>
        </w:rPr>
        <w:t>.</w:t>
      </w:r>
    </w:p>
    <w:p w:rsidR="00A96279" w:rsidRDefault="00662ABE" w:rsidP="00A96279">
      <w:pPr>
        <w:pStyle w:val="NormalWeb"/>
        <w:shd w:val="clear" w:color="auto" w:fill="FFFFFF"/>
        <w:spacing w:before="60" w:beforeAutospacing="0" w:after="0" w:afterAutospacing="0" w:line="288" w:lineRule="auto"/>
        <w:ind w:firstLine="709"/>
        <w:jc w:val="both"/>
        <w:rPr>
          <w:color w:val="333333"/>
          <w:sz w:val="28"/>
          <w:szCs w:val="28"/>
        </w:rPr>
      </w:pPr>
      <w:r>
        <w:rPr>
          <w:color w:val="333333"/>
          <w:sz w:val="28"/>
          <w:szCs w:val="28"/>
        </w:rPr>
        <w:t>- Duy trì sĩ số</w:t>
      </w:r>
      <w:r w:rsidR="00C04D68" w:rsidRPr="000E7EBC">
        <w:rPr>
          <w:color w:val="333333"/>
          <w:sz w:val="28"/>
          <w:szCs w:val="28"/>
        </w:rPr>
        <w:t>: 100%.</w:t>
      </w:r>
    </w:p>
    <w:p w:rsidR="00E81619" w:rsidRDefault="00E81619" w:rsidP="00E81619">
      <w:pPr>
        <w:pStyle w:val="NormalWeb"/>
        <w:shd w:val="clear" w:color="auto" w:fill="FFFFFF"/>
        <w:spacing w:before="60" w:beforeAutospacing="0" w:after="0" w:line="288" w:lineRule="auto"/>
        <w:ind w:firstLine="709"/>
        <w:jc w:val="both"/>
        <w:rPr>
          <w:color w:val="333333"/>
          <w:sz w:val="28"/>
          <w:szCs w:val="28"/>
        </w:rPr>
      </w:pPr>
      <w:r>
        <w:rPr>
          <w:color w:val="333333"/>
          <w:sz w:val="28"/>
          <w:szCs w:val="28"/>
        </w:rPr>
        <w:t>- Duy trì sĩ số</w:t>
      </w:r>
      <w:r w:rsidRPr="000E7EBC">
        <w:rPr>
          <w:color w:val="333333"/>
          <w:sz w:val="28"/>
          <w:szCs w:val="28"/>
        </w:rPr>
        <w:t>: 100%.</w:t>
      </w:r>
    </w:p>
    <w:tbl>
      <w:tblPr>
        <w:tblW w:w="9513"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93"/>
        <w:gridCol w:w="2410"/>
        <w:gridCol w:w="2410"/>
      </w:tblGrid>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BB393A">
              <w:rPr>
                <w:rFonts w:ascii="Times New Roman" w:eastAsia="Times New Roman" w:hAnsi="Times New Roman" w:cs="Times New Roman"/>
                <w:bCs/>
                <w:sz w:val="28"/>
                <w:szCs w:val="28"/>
              </w:rPr>
              <w:t xml:space="preserve"> Đánh giá về Năng lực và Phẩm chất</w:t>
            </w:r>
          </w:p>
        </w:tc>
        <w:tc>
          <w:tcPr>
            <w:tcW w:w="2410" w:type="dxa"/>
            <w:shd w:val="clear" w:color="auto" w:fill="FFFFFF" w:themeFill="background1"/>
          </w:tcPr>
          <w:p w:rsidR="00E81619" w:rsidRPr="00BB393A" w:rsidRDefault="00E81619" w:rsidP="00E8161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Số lượng</w:t>
            </w:r>
          </w:p>
        </w:tc>
        <w:tc>
          <w:tcPr>
            <w:tcW w:w="2410" w:type="dxa"/>
            <w:shd w:val="clear" w:color="auto" w:fill="FFFFFF" w:themeFill="background1"/>
          </w:tcPr>
          <w:p w:rsidR="00E81619" w:rsidRPr="00BB393A" w:rsidRDefault="00E81619" w:rsidP="00E8161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Tỷ lệ</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sz w:val="28"/>
                <w:szCs w:val="28"/>
              </w:rPr>
            </w:pPr>
            <w:r w:rsidRPr="00BB393A">
              <w:rPr>
                <w:rFonts w:ascii="Times New Roman" w:eastAsia="Times New Roman" w:hAnsi="Times New Roman" w:cs="Times New Roman"/>
                <w:bCs/>
                <w:sz w:val="28"/>
                <w:szCs w:val="28"/>
              </w:rPr>
              <w:t>a. Năng lực</w:t>
            </w:r>
          </w:p>
        </w:tc>
        <w:tc>
          <w:tcPr>
            <w:tcW w:w="2410" w:type="dxa"/>
            <w:shd w:val="clear" w:color="auto" w:fill="FFFFFF" w:themeFill="background1"/>
          </w:tcPr>
          <w:p w:rsidR="00E81619" w:rsidRPr="00BB393A" w:rsidRDefault="00E81619" w:rsidP="00E81619">
            <w:pPr>
              <w:spacing w:after="0" w:line="240" w:lineRule="auto"/>
              <w:jc w:val="center"/>
              <w:rPr>
                <w:rFonts w:ascii="Times New Roman" w:eastAsia="Times New Roman" w:hAnsi="Times New Roman" w:cs="Times New Roman"/>
                <w:bCs/>
                <w:sz w:val="28"/>
                <w:szCs w:val="28"/>
              </w:rPr>
            </w:pPr>
          </w:p>
        </w:tc>
        <w:tc>
          <w:tcPr>
            <w:tcW w:w="2410" w:type="dxa"/>
            <w:shd w:val="clear" w:color="auto" w:fill="FFFFFF" w:themeFill="background1"/>
          </w:tcPr>
          <w:p w:rsidR="00E81619" w:rsidRPr="00BB393A" w:rsidRDefault="00E81619" w:rsidP="00E81619">
            <w:pPr>
              <w:spacing w:after="0" w:line="240" w:lineRule="auto"/>
              <w:jc w:val="center"/>
              <w:rPr>
                <w:rFonts w:ascii="Times New Roman" w:eastAsia="Times New Roman" w:hAnsi="Times New Roman" w:cs="Times New Roman"/>
                <w:bCs/>
                <w:sz w:val="28"/>
                <w:szCs w:val="28"/>
              </w:rPr>
            </w:pP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Tự phục vụ, tự quản</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Hợp tác</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Tự học và giải quyết vấn đề</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sz w:val="28"/>
                <w:szCs w:val="28"/>
              </w:rPr>
            </w:pPr>
            <w:r w:rsidRPr="00BB393A">
              <w:rPr>
                <w:rFonts w:ascii="Times New Roman" w:eastAsia="Times New Roman" w:hAnsi="Times New Roman" w:cs="Times New Roman"/>
                <w:bCs/>
                <w:sz w:val="28"/>
                <w:szCs w:val="28"/>
              </w:rPr>
              <w:t>b. Phẩm chất</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sz w:val="28"/>
                <w:szCs w:val="28"/>
              </w:rPr>
            </w:pP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sz w:val="28"/>
                <w:szCs w:val="28"/>
              </w:rPr>
            </w:pP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Chăm học, chăm làm</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E81619">
        <w:trPr>
          <w:trHeight w:val="26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Tự tin, trách nhiệm</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Trung thực, kỉ luật</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rPr>
                <w:rFonts w:ascii="Times New Roman" w:eastAsia="Times New Roman" w:hAnsi="Times New Roman" w:cs="Times New Roman"/>
                <w:bCs/>
                <w:i/>
                <w:iCs/>
                <w:sz w:val="28"/>
                <w:szCs w:val="28"/>
              </w:rPr>
            </w:pPr>
            <w:r w:rsidRPr="00BB393A">
              <w:rPr>
                <w:rFonts w:ascii="Times New Roman" w:eastAsia="Times New Roman" w:hAnsi="Times New Roman" w:cs="Times New Roman"/>
                <w:bCs/>
                <w:i/>
                <w:iCs/>
                <w:sz w:val="28"/>
                <w:szCs w:val="28"/>
              </w:rPr>
              <w:t>Đoàn kết, yêu thương</w:t>
            </w:r>
          </w:p>
        </w:tc>
        <w:tc>
          <w:tcPr>
            <w:tcW w:w="2410" w:type="dxa"/>
            <w:shd w:val="clear" w:color="auto" w:fill="FFFFFF" w:themeFill="background1"/>
          </w:tcPr>
          <w:p w:rsidR="00E81619" w:rsidRPr="006B72D2" w:rsidRDefault="00E81619" w:rsidP="00E81619">
            <w:pPr>
              <w:spacing w:after="0"/>
              <w:jc w:val="center"/>
              <w:rPr>
                <w:rFonts w:ascii="Times New Roman" w:eastAsia="Times New Roman" w:hAnsi="Times New Roman" w:cs="Times New Roman"/>
                <w:bCs/>
                <w:iCs/>
                <w:sz w:val="28"/>
                <w:szCs w:val="28"/>
              </w:rPr>
            </w:pPr>
            <w:r w:rsidRPr="006B72D2">
              <w:rPr>
                <w:rFonts w:ascii="Times New Roman" w:eastAsia="Times New Roman" w:hAnsi="Times New Roman" w:cs="Times New Roman"/>
                <w:bCs/>
                <w:iCs/>
                <w:sz w:val="28"/>
                <w:szCs w:val="28"/>
              </w:rPr>
              <w:t>4</w:t>
            </w:r>
            <w:r>
              <w:rPr>
                <w:rFonts w:ascii="Times New Roman" w:hAnsi="Times New Roman"/>
                <w:bCs/>
                <w:iCs/>
                <w:sz w:val="28"/>
                <w:szCs w:val="28"/>
              </w:rPr>
              <w:t>03</w:t>
            </w:r>
          </w:p>
        </w:tc>
        <w:tc>
          <w:tcPr>
            <w:tcW w:w="2410" w:type="dxa"/>
            <w:shd w:val="clear" w:color="auto" w:fill="FFFFFF" w:themeFill="background1"/>
          </w:tcPr>
          <w:p w:rsidR="00E81619" w:rsidRPr="006B72D2" w:rsidRDefault="00E81619" w:rsidP="00E81619">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Tốt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2</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hAnsi="Times New Roman"/>
                <w:sz w:val="28"/>
                <w:szCs w:val="28"/>
              </w:rPr>
              <w:t xml:space="preserve"> trở lên</w:t>
            </w:r>
          </w:p>
        </w:tc>
      </w:tr>
      <w:tr w:rsidR="00E81619" w:rsidRPr="00BB393A" w:rsidTr="004E5DD2">
        <w:trPr>
          <w:trHeight w:val="300"/>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Đạt</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hAnsi="Times New Roman"/>
                <w:sz w:val="28"/>
                <w:szCs w:val="28"/>
              </w:rPr>
              <w:t>1</w:t>
            </w:r>
          </w:p>
        </w:tc>
        <w:tc>
          <w:tcPr>
            <w:tcW w:w="2410" w:type="dxa"/>
            <w:shd w:val="clear" w:color="auto" w:fill="FFFFFF" w:themeFill="background1"/>
          </w:tcPr>
          <w:p w:rsidR="00E81619" w:rsidRPr="006B72D2" w:rsidRDefault="00E81619" w:rsidP="00E81619">
            <w:pPr>
              <w:spacing w:after="0"/>
              <w:ind w:firstLineChars="100" w:firstLine="280"/>
              <w:jc w:val="center"/>
              <w:rPr>
                <w:rFonts w:ascii="Times New Roman" w:eastAsia="Times New Roman" w:hAnsi="Times New Roman" w:cs="Times New Roman"/>
                <w:sz w:val="28"/>
                <w:szCs w:val="28"/>
              </w:rPr>
            </w:pPr>
            <w:r>
              <w:rPr>
                <w:rFonts w:ascii="Times New Roman" w:hAnsi="Times New Roman"/>
                <w:sz w:val="28"/>
                <w:szCs w:val="28"/>
              </w:rPr>
              <w:t xml:space="preserve">Dưới </w:t>
            </w:r>
            <w:r>
              <w:rPr>
                <w:rFonts w:ascii="Times New Roman" w:eastAsia="Times New Roman" w:hAnsi="Times New Roman" w:cs="Times New Roman"/>
                <w:sz w:val="28"/>
                <w:szCs w:val="28"/>
              </w:rPr>
              <w:t>50%</w:t>
            </w:r>
            <w:r>
              <w:rPr>
                <w:rFonts w:ascii="Times New Roman" w:hAnsi="Times New Roman"/>
                <w:sz w:val="28"/>
                <w:szCs w:val="28"/>
              </w:rPr>
              <w:t xml:space="preserve"> </w:t>
            </w:r>
          </w:p>
        </w:tc>
      </w:tr>
      <w:tr w:rsidR="00E81619" w:rsidRPr="00BB393A" w:rsidTr="004E5DD2">
        <w:trPr>
          <w:trHeight w:val="315"/>
        </w:trPr>
        <w:tc>
          <w:tcPr>
            <w:tcW w:w="4693" w:type="dxa"/>
            <w:shd w:val="clear" w:color="auto" w:fill="FFFFFF" w:themeFill="background1"/>
            <w:noWrap/>
            <w:vAlign w:val="center"/>
            <w:hideMark/>
          </w:tcPr>
          <w:p w:rsidR="00E81619" w:rsidRPr="00BB393A" w:rsidRDefault="00E81619" w:rsidP="00E81619">
            <w:pPr>
              <w:spacing w:after="0" w:line="240" w:lineRule="auto"/>
              <w:ind w:firstLineChars="100" w:firstLine="280"/>
              <w:rPr>
                <w:rFonts w:ascii="Times New Roman" w:eastAsia="Times New Roman" w:hAnsi="Times New Roman" w:cs="Times New Roman"/>
                <w:sz w:val="28"/>
                <w:szCs w:val="28"/>
              </w:rPr>
            </w:pPr>
            <w:r w:rsidRPr="00BB393A">
              <w:rPr>
                <w:rFonts w:ascii="Times New Roman" w:eastAsia="Times New Roman" w:hAnsi="Times New Roman" w:cs="Times New Roman"/>
                <w:sz w:val="28"/>
                <w:szCs w:val="28"/>
              </w:rPr>
              <w:t>Cần cố gắng</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10" w:type="dxa"/>
            <w:shd w:val="clear" w:color="auto" w:fill="FFFFFF" w:themeFill="background1"/>
          </w:tcPr>
          <w:p w:rsidR="00E81619" w:rsidRPr="006B72D2" w:rsidRDefault="00E81619" w:rsidP="00E81619">
            <w:pPr>
              <w:spacing w:after="0" w:line="240" w:lineRule="auto"/>
              <w:ind w:firstLineChars="100"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E81619" w:rsidRDefault="00E81619" w:rsidP="00E81619">
      <w:pPr>
        <w:pStyle w:val="NormalWeb"/>
        <w:shd w:val="clear" w:color="auto" w:fill="FFFFFF"/>
        <w:spacing w:before="0" w:beforeAutospacing="0" w:after="0" w:afterAutospacing="0" w:line="288" w:lineRule="auto"/>
        <w:ind w:firstLine="709"/>
        <w:jc w:val="both"/>
        <w:rPr>
          <w:color w:val="333333"/>
          <w:sz w:val="28"/>
          <w:szCs w:val="28"/>
        </w:rPr>
      </w:pPr>
      <w:r w:rsidRPr="000E7EBC">
        <w:rPr>
          <w:color w:val="333333"/>
          <w:sz w:val="28"/>
          <w:szCs w:val="28"/>
        </w:rPr>
        <w:t>2.2. Nâng cao chất lượng gi</w:t>
      </w:r>
      <w:r>
        <w:rPr>
          <w:color w:val="333333"/>
          <w:sz w:val="28"/>
          <w:szCs w:val="28"/>
        </w:rPr>
        <w:t>áo dục tiểu học</w:t>
      </w:r>
      <w:r w:rsidRPr="000E7EBC">
        <w:rPr>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w:t>
      </w:r>
      <w:r w:rsidR="00662ABE">
        <w:rPr>
          <w:color w:val="333333"/>
          <w:sz w:val="28"/>
          <w:szCs w:val="28"/>
          <w:u w:val="single"/>
        </w:rPr>
        <w:t>Chỉ tiêu</w:t>
      </w:r>
      <w:r w:rsidRPr="000E7EBC">
        <w:rPr>
          <w:color w:val="333333"/>
          <w:sz w:val="28"/>
          <w:szCs w:val="28"/>
          <w:u w:val="single"/>
        </w:rPr>
        <w:t>:</w:t>
      </w:r>
    </w:p>
    <w:p w:rsidR="00C04D68" w:rsidRPr="00F746D0" w:rsidRDefault="00A96279" w:rsidP="000E7EBC">
      <w:pPr>
        <w:pStyle w:val="NormalWeb"/>
        <w:shd w:val="clear" w:color="auto" w:fill="FFFFFF"/>
        <w:spacing w:before="60" w:beforeAutospacing="0" w:after="0" w:afterAutospacing="0" w:line="288" w:lineRule="auto"/>
        <w:ind w:firstLine="709"/>
        <w:jc w:val="both"/>
        <w:rPr>
          <w:i/>
          <w:color w:val="333333"/>
          <w:sz w:val="28"/>
          <w:szCs w:val="28"/>
        </w:rPr>
      </w:pPr>
      <w:r>
        <w:rPr>
          <w:rStyle w:val="Strong"/>
          <w:i/>
          <w:color w:val="333333"/>
          <w:sz w:val="28"/>
          <w:szCs w:val="28"/>
        </w:rPr>
        <w:t>+ Đối với CBGVNV</w:t>
      </w:r>
      <w:r w:rsidR="00C04D68" w:rsidRPr="00F746D0">
        <w:rPr>
          <w:rStyle w:val="Strong"/>
          <w:i/>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- 100% GV dạy đủ tiết, đủ môn theo quy định của BGD&amp;ĐT và thực hiện nghiêm túc kế hoạch dạy học cá nhân.</w:t>
      </w:r>
    </w:p>
    <w:p w:rsidR="00C04D68" w:rsidRPr="000E7EBC" w:rsidRDefault="00A96279" w:rsidP="000E7EBC">
      <w:pPr>
        <w:pStyle w:val="NormalWeb"/>
        <w:shd w:val="clear" w:color="auto" w:fill="FFFFFF"/>
        <w:spacing w:before="60" w:beforeAutospacing="0" w:after="0" w:afterAutospacing="0" w:line="288" w:lineRule="auto"/>
        <w:ind w:firstLine="709"/>
        <w:jc w:val="both"/>
        <w:rPr>
          <w:color w:val="333333"/>
          <w:sz w:val="28"/>
          <w:szCs w:val="28"/>
        </w:rPr>
      </w:pPr>
      <w:r>
        <w:rPr>
          <w:color w:val="333333"/>
          <w:sz w:val="28"/>
          <w:szCs w:val="28"/>
        </w:rPr>
        <w:t>- Dự giờ</w:t>
      </w:r>
      <w:r w:rsidR="00C04D68" w:rsidRPr="000E7EBC">
        <w:rPr>
          <w:color w:val="333333"/>
          <w:sz w:val="28"/>
          <w:szCs w:val="28"/>
        </w:rPr>
        <w:t xml:space="preserve">: ít nhất </w:t>
      </w:r>
      <w:r w:rsidR="00B84167" w:rsidRPr="000E7EBC">
        <w:rPr>
          <w:color w:val="333333"/>
          <w:sz w:val="28"/>
          <w:szCs w:val="28"/>
        </w:rPr>
        <w:t>18tiết/</w:t>
      </w:r>
      <w:r w:rsidR="00C04D68" w:rsidRPr="000E7EBC">
        <w:rPr>
          <w:color w:val="333333"/>
          <w:sz w:val="28"/>
          <w:szCs w:val="28"/>
        </w:rPr>
        <w:t>năm/ KT,BGH. (dự đều các môn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 có đủ hồ sơ theo quy định, phấn đấu trong đó có hồ sơ đạt hồ sơ tốt  80% trở lên và đảm bảo việc kiểm tra, đánh giá học sinh theo hướng đổi mới.</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 Thao giảng </w:t>
      </w:r>
      <w:r w:rsidR="00B84167" w:rsidRPr="000E7EBC">
        <w:rPr>
          <w:color w:val="333333"/>
          <w:sz w:val="28"/>
          <w:szCs w:val="28"/>
        </w:rPr>
        <w:t>2</w:t>
      </w:r>
      <w:r w:rsidRPr="000E7EBC">
        <w:rPr>
          <w:color w:val="333333"/>
          <w:sz w:val="28"/>
          <w:szCs w:val="28"/>
        </w:rPr>
        <w:t xml:space="preserve"> tiết/ giáo viên/năm (trong đó có 1 tiết UDCNTT)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Có ít nhất 70% GV đạt danh hiệu GV dạy giỏi cấp trường, trong đó phấn đấu; không có GV yếu kém về CMNV.</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Có ít nhất 90% GV được xếp loại khá, giỏi về BDTX, trong đó ít nhất có 30% GV được xếp loại giỏi về BDTX, không có GV không hoàn thành kế hoạch.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Có ít nhất </w:t>
      </w:r>
      <w:r w:rsidR="00F746D0">
        <w:rPr>
          <w:color w:val="333333"/>
          <w:sz w:val="28"/>
          <w:szCs w:val="28"/>
        </w:rPr>
        <w:t>9</w:t>
      </w:r>
      <w:r w:rsidR="00DF5A59">
        <w:rPr>
          <w:color w:val="333333"/>
          <w:sz w:val="28"/>
          <w:szCs w:val="28"/>
        </w:rPr>
        <w:t>1,3</w:t>
      </w:r>
      <w:r w:rsidRPr="000E7EBC">
        <w:rPr>
          <w:color w:val="333333"/>
          <w:sz w:val="28"/>
          <w:szCs w:val="28"/>
        </w:rPr>
        <w:t>% GV đạt loại theo quy định Chuẩn NNGVTH.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 đăng ký giải pháp nâng cao chất lượng (1 giải pháp/1gv ); có ý thức tự nghiên cứu, tự vận dụng và viết SKKN-ĐTKH(GVG các cấp phải có SKKN)</w:t>
      </w:r>
    </w:p>
    <w:p w:rsidR="00CC52B2"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GVCN đăng ký tham gia Hội thi GVCN giỏi cấp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 có kế hoạch tự học, tự bồi dưỡng nhằm nâng cao t</w:t>
      </w:r>
      <w:r w:rsidR="00CC52B2" w:rsidRPr="000E7EBC">
        <w:rPr>
          <w:color w:val="333333"/>
          <w:sz w:val="28"/>
          <w:szCs w:val="28"/>
        </w:rPr>
        <w:t>rình độ và nghiệp vụ chuyên môn</w:t>
      </w:r>
      <w:r w:rsidRPr="000E7EBC">
        <w:rPr>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 thực hiện đúng quy chế chuyên môn và đảm bảo chuẩn kiến thức, kĩ năng các môn học theo quy định của Bộ GD&amp;ĐT; thực hiện đúng QCCM và nội dung giảm tải.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- 100% tổ chuyên môn có đồ dùng dạy học có chất lượng tham gia thi </w:t>
      </w:r>
      <w:r w:rsidR="00CC52B2" w:rsidRPr="000E7EBC">
        <w:rPr>
          <w:color w:val="333333"/>
          <w:sz w:val="28"/>
          <w:szCs w:val="28"/>
        </w:rPr>
        <w:t>cấp trường</w:t>
      </w:r>
      <w:r w:rsidRPr="000E7EBC">
        <w:rPr>
          <w:color w:val="333333"/>
          <w:sz w:val="28"/>
          <w:szCs w:val="28"/>
        </w:rPr>
        <w:t xml:space="preserve"> ( 1ĐDDH/1 tổ khối )</w:t>
      </w:r>
      <w:r w:rsidR="00022CCE">
        <w:rPr>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GV vận dụng phù hợp việc đổi mới PP dạy học và giáo dục tích hợp các nội dung  theo quy định trong việc soạn – giảng.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w:t>
      </w:r>
      <w:r w:rsidR="00DF5A59">
        <w:rPr>
          <w:color w:val="333333"/>
          <w:sz w:val="28"/>
          <w:szCs w:val="28"/>
        </w:rPr>
        <w:t>100% GV tiểu học t</w:t>
      </w:r>
      <w:r w:rsidRPr="000E7EBC">
        <w:rPr>
          <w:color w:val="333333"/>
          <w:sz w:val="28"/>
          <w:szCs w:val="28"/>
        </w:rPr>
        <w:t>hực hiện kế hoạch dạy học theo PPBTNB môn Khoa học 4-5 và TNXH 1-2-3; môn Toán  (từ lớp 1 đến lớp 5</w:t>
      </w:r>
      <w:r w:rsidR="00A96279">
        <w:rPr>
          <w:color w:val="333333"/>
          <w:sz w:val="28"/>
          <w:szCs w:val="28"/>
        </w:rPr>
        <w:t>, dạy 4 tiết/năm</w:t>
      </w:r>
      <w:r w:rsidRPr="000E7EBC">
        <w:rPr>
          <w:color w:val="333333"/>
          <w:sz w:val="28"/>
          <w:szCs w:val="28"/>
        </w:rPr>
        <w:t>).</w:t>
      </w:r>
    </w:p>
    <w:p w:rsidR="00D504C2" w:rsidRPr="000E7EBC" w:rsidRDefault="00C04D68" w:rsidP="000E7EBC">
      <w:pPr>
        <w:spacing w:before="60" w:after="0" w:line="288" w:lineRule="auto"/>
        <w:ind w:firstLine="720"/>
        <w:jc w:val="both"/>
        <w:rPr>
          <w:rFonts w:ascii="Times New Roman" w:hAnsi="Times New Roman" w:cs="Times New Roman"/>
          <w:color w:val="000000"/>
          <w:spacing w:val="-4"/>
          <w:sz w:val="28"/>
          <w:szCs w:val="28"/>
          <w:shd w:val="clear" w:color="auto" w:fill="FFFFFF"/>
        </w:rPr>
      </w:pPr>
      <w:r w:rsidRPr="000E7EBC">
        <w:rPr>
          <w:rFonts w:ascii="Times New Roman" w:hAnsi="Times New Roman" w:cs="Times New Roman"/>
          <w:color w:val="333333"/>
          <w:spacing w:val="-4"/>
          <w:sz w:val="28"/>
          <w:szCs w:val="28"/>
        </w:rPr>
        <w:t xml:space="preserve">- 100% </w:t>
      </w:r>
      <w:r w:rsidR="00DF5A59">
        <w:rPr>
          <w:rFonts w:ascii="Times New Roman" w:hAnsi="Times New Roman" w:cs="Times New Roman"/>
          <w:color w:val="333333"/>
          <w:spacing w:val="-4"/>
          <w:sz w:val="28"/>
          <w:szCs w:val="28"/>
        </w:rPr>
        <w:t>CB,GV</w:t>
      </w:r>
      <w:r w:rsidRPr="000E7EBC">
        <w:rPr>
          <w:rFonts w:ascii="Times New Roman" w:hAnsi="Times New Roman" w:cs="Times New Roman"/>
          <w:color w:val="333333"/>
          <w:spacing w:val="-4"/>
          <w:sz w:val="28"/>
          <w:szCs w:val="28"/>
        </w:rPr>
        <w:t xml:space="preserve"> nghiêm túc thực hiện chuẩn nghề nghiệp theo</w:t>
      </w:r>
      <w:r w:rsidR="00D504C2" w:rsidRPr="000E7EBC">
        <w:rPr>
          <w:rFonts w:ascii="Times New Roman" w:hAnsi="Times New Roman" w:cs="Times New Roman"/>
          <w:color w:val="333333"/>
          <w:spacing w:val="-4"/>
          <w:sz w:val="28"/>
          <w:szCs w:val="28"/>
        </w:rPr>
        <w:t xml:space="preserve"> </w:t>
      </w:r>
      <w:r w:rsidR="00D504C2" w:rsidRPr="000E7EBC">
        <w:rPr>
          <w:rFonts w:ascii="Times New Roman" w:hAnsi="Times New Roman" w:cs="Times New Roman"/>
          <w:color w:val="000000"/>
          <w:spacing w:val="-4"/>
          <w:sz w:val="28"/>
          <w:szCs w:val="28"/>
          <w:shd w:val="clear" w:color="auto" w:fill="FFFFFF"/>
        </w:rPr>
        <w:t>Thông tư số 20/2018/TT-BGD&amp;ĐT ngày 22/8/2018 của Bộ Giáo dục và Đào tạo</w:t>
      </w:r>
      <w:r w:rsidR="00D504C2" w:rsidRPr="000E7EBC">
        <w:rPr>
          <w:rFonts w:ascii="Times New Roman" w:hAnsi="Times New Roman" w:cs="Times New Roman"/>
          <w:color w:val="333333"/>
          <w:spacing w:val="-4"/>
          <w:sz w:val="28"/>
          <w:szCs w:val="28"/>
        </w:rPr>
        <w:t>, đ</w:t>
      </w:r>
      <w:r w:rsidR="00D504C2" w:rsidRPr="000E7EBC">
        <w:rPr>
          <w:rFonts w:ascii="Times New Roman" w:hAnsi="Times New Roman" w:cs="Times New Roman"/>
          <w:color w:val="000000"/>
          <w:spacing w:val="-4"/>
          <w:sz w:val="28"/>
          <w:szCs w:val="28"/>
          <w:shd w:val="clear" w:color="auto" w:fill="FFFFFF"/>
        </w:rPr>
        <w:t>ối với đánh giá chuẩn HT theo TT số 14/2018/TT-BGDĐT ngày 22/8/2018 của Bộ Giáo dục và Đào tạo.</w:t>
      </w:r>
    </w:p>
    <w:p w:rsidR="00C04D68" w:rsidRPr="000E7EBC" w:rsidRDefault="00C04D68" w:rsidP="000E7EBC">
      <w:pPr>
        <w:spacing w:before="60" w:after="0" w:line="288" w:lineRule="auto"/>
        <w:ind w:firstLine="720"/>
        <w:jc w:val="both"/>
        <w:rPr>
          <w:rFonts w:ascii="Times New Roman" w:hAnsi="Times New Roman" w:cs="Times New Roman"/>
          <w:color w:val="333333"/>
          <w:sz w:val="28"/>
          <w:szCs w:val="28"/>
        </w:rPr>
      </w:pPr>
      <w:r w:rsidRPr="000E7EBC">
        <w:rPr>
          <w:rFonts w:ascii="Times New Roman" w:hAnsi="Times New Roman" w:cs="Times New Roman"/>
          <w:color w:val="333333"/>
          <w:sz w:val="28"/>
          <w:szCs w:val="28"/>
        </w:rPr>
        <w:t>- 100% GV</w:t>
      </w:r>
      <w:r w:rsidR="00DF5A59">
        <w:rPr>
          <w:rFonts w:ascii="Times New Roman" w:hAnsi="Times New Roman" w:cs="Times New Roman"/>
          <w:color w:val="333333"/>
          <w:sz w:val="28"/>
          <w:szCs w:val="28"/>
        </w:rPr>
        <w:t xml:space="preserve"> được cử</w:t>
      </w:r>
      <w:r w:rsidRPr="000E7EBC">
        <w:rPr>
          <w:rFonts w:ascii="Times New Roman" w:hAnsi="Times New Roman" w:cs="Times New Roman"/>
          <w:color w:val="333333"/>
          <w:sz w:val="28"/>
          <w:szCs w:val="28"/>
        </w:rPr>
        <w:t xml:space="preserve"> </w:t>
      </w:r>
      <w:r w:rsidR="00DF5A59">
        <w:rPr>
          <w:rFonts w:ascii="Times New Roman" w:hAnsi="Times New Roman" w:cs="Times New Roman"/>
          <w:color w:val="333333"/>
          <w:sz w:val="28"/>
          <w:szCs w:val="28"/>
        </w:rPr>
        <w:t>tham gia thi GV dạy giỏi cấp thị xã đều được công nhận</w:t>
      </w:r>
      <w:r w:rsidRPr="000E7EBC">
        <w:rPr>
          <w:rFonts w:ascii="Times New Roman" w:hAnsi="Times New Roman" w:cs="Times New Roman"/>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u w:val="single"/>
        </w:rPr>
        <w:t>+ Đối với học sinh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Phấn đấu </w:t>
      </w:r>
      <w:r w:rsidR="00A96279">
        <w:rPr>
          <w:color w:val="333333"/>
          <w:sz w:val="28"/>
          <w:szCs w:val="28"/>
        </w:rPr>
        <w:t>Hoàn thành chương trình lớp học</w:t>
      </w:r>
      <w:r w:rsidRPr="000E7EBC">
        <w:rPr>
          <w:color w:val="333333"/>
          <w:sz w:val="28"/>
          <w:szCs w:val="28"/>
        </w:rPr>
        <w:t xml:space="preserve">: </w:t>
      </w:r>
      <w:r w:rsidR="00D504C2" w:rsidRPr="000E7EBC">
        <w:rPr>
          <w:color w:val="333333"/>
          <w:sz w:val="28"/>
          <w:szCs w:val="28"/>
        </w:rPr>
        <w:t>98</w:t>
      </w:r>
      <w:r w:rsidRPr="000E7EBC">
        <w:rPr>
          <w:color w:val="333333"/>
          <w:sz w:val="28"/>
          <w:szCs w:val="28"/>
        </w:rPr>
        <w:t>%</w:t>
      </w:r>
      <w:r w:rsidR="00D504C2" w:rsidRPr="000E7EBC">
        <w:rPr>
          <w:color w:val="333333"/>
          <w:sz w:val="28"/>
          <w:szCs w:val="28"/>
        </w:rPr>
        <w:t xml:space="preserve"> trở lên</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Phấn đấu 100% HS lớp 5 hoàn thành chương trình bậc tiểu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lớp thực hiện đúng quy định về trang trí lớp.</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học sinh có đủ SGK và đồ dùng học tập theo quy định.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2.3. Công tác giáo dục thể chất và vệ sinh môi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Chỉ tiêu:  </w:t>
      </w:r>
    </w:p>
    <w:p w:rsidR="00C04D68" w:rsidRPr="000E7EBC" w:rsidRDefault="00C04D68" w:rsidP="000E7EBC">
      <w:pPr>
        <w:pStyle w:val="NormalWeb"/>
        <w:shd w:val="clear" w:color="auto" w:fill="FFFFFF"/>
        <w:spacing w:before="60" w:beforeAutospacing="0" w:after="0" w:afterAutospacing="0" w:line="288" w:lineRule="auto"/>
        <w:jc w:val="both"/>
        <w:rPr>
          <w:color w:val="333333"/>
          <w:sz w:val="28"/>
          <w:szCs w:val="28"/>
        </w:rPr>
      </w:pPr>
      <w:r w:rsidRPr="000E7EBC">
        <w:rPr>
          <w:color w:val="333333"/>
          <w:sz w:val="28"/>
          <w:szCs w:val="28"/>
        </w:rPr>
        <w:t>          - Tổ chức các hoạt động VH-VN-TDTT chào mừng ngày NGVN 20/11.</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lớp đăng kí phấn đấu xây dựng lớp xanh- sạch - đẹp, an toàn và  rèn luyện kĩ năng sống cho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Tổ chức khám sức khỏe cho GV và HS 1lần/năm. Thực hiện lịch kiểm tra sức khỏe định kì và tiêm chủng phòng bệnh đúng quy định; sơ cứu ban đầu đối với 100% trường hợp ốm đau, tai nạn tại trường.</w:t>
      </w:r>
    </w:p>
    <w:p w:rsidR="00C04D68"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HS thực hiện đúng quy định về tác phong đến lớp và vệ sinh cá nhân.</w:t>
      </w:r>
    </w:p>
    <w:p w:rsidR="00DF5A59" w:rsidRPr="000E7EBC" w:rsidRDefault="00DF5A59" w:rsidP="000E7EBC">
      <w:pPr>
        <w:pStyle w:val="NormalWeb"/>
        <w:shd w:val="clear" w:color="auto" w:fill="FFFFFF"/>
        <w:spacing w:before="60" w:beforeAutospacing="0" w:after="0" w:afterAutospacing="0" w:line="288" w:lineRule="auto"/>
        <w:ind w:firstLine="709"/>
        <w:jc w:val="both"/>
        <w:rPr>
          <w:color w:val="333333"/>
          <w:sz w:val="28"/>
          <w:szCs w:val="28"/>
        </w:rPr>
      </w:pPr>
      <w:r>
        <w:rPr>
          <w:color w:val="333333"/>
          <w:sz w:val="28"/>
          <w:szCs w:val="28"/>
        </w:rPr>
        <w:t>- 100% học sinh tham gia bảo hiểm y tế theo quy định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3. Các hoạt động khác: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lớp có nề nếp, vệ sinh lớp học tốt. Lớp bảo đảm đủ ánh sáng. Trang trí lớp học đẹp, phù hợp theo quy định. Phát huy tốt bảng thi đua và các công cụ trong lớp học.</w:t>
      </w:r>
    </w:p>
    <w:p w:rsidR="00D504C2"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Rèn cho HS cầm bút, ngồi học đúng tư thế, xây dựng phong trào VSCĐ</w:t>
      </w:r>
      <w:r w:rsidR="00D504C2" w:rsidRPr="000E7EBC">
        <w:rPr>
          <w:color w:val="333333"/>
          <w:sz w:val="28"/>
          <w:szCs w:val="28"/>
        </w:rPr>
        <w:t>.</w:t>
      </w:r>
      <w:r w:rsidRPr="000E7EBC">
        <w:rPr>
          <w:color w:val="333333"/>
          <w:sz w:val="28"/>
          <w:szCs w:val="28"/>
        </w:rPr>
        <w:t xml:space="preserve">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Một lớp ít nhất 1 tiết mục văn nghệ tham gia ngoại khóa 20/11 tại trường.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Thường xuyên tổ chức các trò chơi dân gian, múa hát tập thể…trong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- 100% C</w:t>
      </w:r>
      <w:r w:rsidR="00D504C2" w:rsidRPr="000E7EBC">
        <w:rPr>
          <w:color w:val="333333"/>
          <w:sz w:val="28"/>
          <w:szCs w:val="28"/>
        </w:rPr>
        <w:t>C</w:t>
      </w:r>
      <w:r w:rsidRPr="000E7EBC">
        <w:rPr>
          <w:color w:val="333333"/>
          <w:sz w:val="28"/>
          <w:szCs w:val="28"/>
        </w:rPr>
        <w:t>,VC và các lớp hưởng ứng tích cực các phong trào thi đua, các đợt vận động quyên góp, ủng hộ do các cấp phát động đạt kết quả tốt.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Phấn đấu 100% lớp đạt “Tập thể lớp tiên tiến”.</w:t>
      </w:r>
    </w:p>
    <w:p w:rsidR="00C04D68" w:rsidRPr="000E7EBC" w:rsidRDefault="00D504C2"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IX.</w:t>
      </w:r>
      <w:r w:rsidR="00C04D68" w:rsidRPr="000E7EBC">
        <w:rPr>
          <w:rStyle w:val="Strong"/>
          <w:color w:val="333333"/>
          <w:sz w:val="28"/>
          <w:szCs w:val="28"/>
        </w:rPr>
        <w:t xml:space="preserve"> CÁC GIẢI PHÁP THỰC HIỆN:</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pacing w:val="-6"/>
          <w:sz w:val="28"/>
          <w:szCs w:val="28"/>
        </w:rPr>
      </w:pPr>
      <w:r w:rsidRPr="000E7EBC">
        <w:rPr>
          <w:rStyle w:val="Strong"/>
          <w:color w:val="333333"/>
          <w:spacing w:val="-6"/>
          <w:sz w:val="28"/>
          <w:szCs w:val="28"/>
        </w:rPr>
        <w:t>1.</w:t>
      </w:r>
      <w:r w:rsidRPr="000E7EBC">
        <w:rPr>
          <w:color w:val="333333"/>
          <w:spacing w:val="-6"/>
          <w:sz w:val="28"/>
          <w:szCs w:val="28"/>
        </w:rPr>
        <w:t> Tích cực tham mưu với các cấp ủy Đảng, chính quyền địa phương về công tác giáo dục và cùng phối hợp chăm lo, giáo dục học sinh. Tạo sự đồng thuận, ủng hộ của CMHS, nhân dân. Xây dựng khối đoàn kết, nhất trí trong hoạt động của nhà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2.</w:t>
      </w:r>
      <w:r w:rsidRPr="000E7EBC">
        <w:rPr>
          <w:color w:val="333333"/>
          <w:sz w:val="28"/>
          <w:szCs w:val="28"/>
        </w:rPr>
        <w:t> Tăng cường công tác giáo dục chính trị tư tưởng cho CC-VC, nâng cao ý thức đạo đức, lương tâm nghề nghiệp, tinh thần trách nhiệm trong giảng dạy, giáo dục và trong từng công việc hàng ngày.</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3. </w:t>
      </w:r>
      <w:r w:rsidRPr="000E7EBC">
        <w:rPr>
          <w:color w:val="333333"/>
          <w:sz w:val="28"/>
          <w:szCs w:val="28"/>
        </w:rPr>
        <w:t>Triển khai thực hiện tốt chỉ thị nhiệm vụ giáo dục tiểu học năm học 201</w:t>
      </w:r>
      <w:r w:rsidR="00D504C2" w:rsidRPr="000E7EBC">
        <w:rPr>
          <w:color w:val="333333"/>
          <w:sz w:val="28"/>
          <w:szCs w:val="28"/>
        </w:rPr>
        <w:t>8</w:t>
      </w:r>
      <w:r w:rsidRPr="000E7EBC">
        <w:rPr>
          <w:color w:val="333333"/>
          <w:sz w:val="28"/>
          <w:szCs w:val="28"/>
        </w:rPr>
        <w:t>-201</w:t>
      </w:r>
      <w:r w:rsidR="00D504C2" w:rsidRPr="000E7EBC">
        <w:rPr>
          <w:color w:val="333333"/>
          <w:sz w:val="28"/>
          <w:szCs w:val="28"/>
        </w:rPr>
        <w:t>9</w:t>
      </w:r>
      <w:r w:rsidRPr="000E7EBC">
        <w:rPr>
          <w:color w:val="333333"/>
          <w:sz w:val="28"/>
          <w:szCs w:val="28"/>
        </w:rPr>
        <w:t xml:space="preserve"> của ngành.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4.</w:t>
      </w:r>
      <w:r w:rsidRPr="000E7EBC">
        <w:rPr>
          <w:color w:val="333333"/>
          <w:sz w:val="28"/>
          <w:szCs w:val="28"/>
        </w:rPr>
        <w:t> Tập trung chỉ đạo dạy học theo chuẩn kiến thức, kỹ năng, nâng cao chất lượng hoạt động của tổ khối chuyên môn; đổi mới sinh hoạt chuyên môn theo hướng nghiên cứu bài học, tha</w:t>
      </w:r>
      <w:r w:rsidR="00D504C2" w:rsidRPr="000E7EBC">
        <w:rPr>
          <w:color w:val="333333"/>
          <w:sz w:val="28"/>
          <w:szCs w:val="28"/>
        </w:rPr>
        <w:t xml:space="preserve">m gia sinh hoạt chuyên môn có </w:t>
      </w:r>
      <w:r w:rsidRPr="000E7EBC">
        <w:rPr>
          <w:color w:val="333333"/>
          <w:sz w:val="28"/>
          <w:szCs w:val="28"/>
        </w:rPr>
        <w:t>hiệu quả. Đẩy mạnh việc vận dụng một số yếu tố dạy học theo mô hình trường học mới, dạy TV CNGD cho học sinh lớp 1, dạy học theo PPBTNB, …. đặc biệt quan tâm đến các hoạt động tự quản của học sinh, tự đánh giá, tạo môi trường học tập thân thiện, tăng cường sự phối hợp tham gia của cộng đồng vào hoạt động giáo dục,……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Thường xuyên kiểm tra việc thực hiện dạy lồng ghép giáo dục đạo đức theo tư tưởng Hồ Chí Minh, giáo dục kỹ năng sống, giá trị sống  cho học sinh và tích hợp các nội dung khác theo quy định ngành của từng khối lớp.</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5.</w:t>
      </w:r>
      <w:r w:rsidRPr="000E7EBC">
        <w:rPr>
          <w:color w:val="333333"/>
          <w:sz w:val="28"/>
          <w:szCs w:val="28"/>
        </w:rPr>
        <w:t> Chú trọng công tác xây dựng kế hoạch hoạt động có chất lượng, phù hợp với tình hình thực tế của nhà trường. Kịp thời điều chỉnh những bất hợp lý trong quá trình triển khai kế hoạch. Phân công nhiệm vụ cụ thể, gắn trách nhiệm đến từng cá nhân. Mỗi thành viên trong trường nêu cao tính tự giác, chủ động, sáng tạo trong công tác; phát huy tốt vai trò, năng lực của tổ trưởng chuyên môn và GV giỏi các cấp trong các hoạt động.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6. Đẩy mạnh công tác đào tạo, bồi dưỡng và bồi dưỡng thường xuyên. </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rStyle w:val="Strong"/>
          <w:color w:val="333333"/>
          <w:sz w:val="28"/>
          <w:szCs w:val="28"/>
        </w:rPr>
        <w:t>7.</w:t>
      </w:r>
      <w:r w:rsidRPr="000E7EBC">
        <w:rPr>
          <w:color w:val="333333"/>
          <w:sz w:val="28"/>
          <w:szCs w:val="28"/>
        </w:rPr>
        <w:t> Giao khoán chất lượng dạy học cho từng giáo viên; giáo viên xây dựng kế hoạch và lộ trình và thực hiện cam kết chất lượng với nhà trường; thực hiện nghiêm túc việc bàn giao chất lượng HS cuối năm học.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8</w:t>
      </w:r>
      <w:r w:rsidRPr="000E7EBC">
        <w:rPr>
          <w:rStyle w:val="Strong"/>
          <w:color w:val="333333"/>
          <w:sz w:val="28"/>
          <w:szCs w:val="28"/>
        </w:rPr>
        <w:t>.</w:t>
      </w:r>
      <w:r w:rsidRPr="000E7EBC">
        <w:rPr>
          <w:color w:val="333333"/>
          <w:sz w:val="28"/>
          <w:szCs w:val="28"/>
        </w:rPr>
        <w:t> Chủ động xây dựng và triển khai kế hoạch bồi dưỡng HS năng khiếu, phụ đạo HS chưa hoàn thành ngay từ đầu năm học và trong từng tiết dạy trên lớp; Quan tâm đẩy mạnh phong trào “Vở sạch- Chữ đẹp”, các cuộc thi của các cấp tổ chức (nếu có);  thường xuyên  tổ chức Giao lưu tiếng Anh cho học sinh.</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9. Tăng cường công tác quản lý nhà trường của Hiệu trưởng: Xây dựng kế hoạch và thực hiện tốt công tác kiểm tra nội bộ trường học; kiểm tra, đánh giá chất lượng dạy học nghiêm túc; đánh giá, phân loại đội ngũ GV và tăng cường  dự giờ, kiểm tra, tư vấn, giúp đỡ những GV còn có những mặt hạn chế nhất định trong giảng dạy, những giáo viên mới được phân công giảng dạy khối lớp mới. Thành lập các hội đồng tư vấn hoạt động có hiệu quả. Đẩy mạnh công tác thi đua khen thưởng trong nhà trường bảo đảm hiệu quả, đúng thực chất.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10. Chỉ đạo chặt chẽ, đồng bộ công tác Đội Thiếu niên tiền phong Hồ Chí Minh, Sao nhi đồng Hồ Chí Minh với công tác giáo dục của nhà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11. Nhà trường và CĐCS phối hợp chỉ đạo triển khai cụ thể, đồng bộ các kế hoạch, giải pháp để thực hiện tốt các cuộc vận động và phong trào thi đua trong toàn trường.</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12</w:t>
      </w:r>
      <w:r w:rsidRPr="000E7EBC">
        <w:rPr>
          <w:rStyle w:val="Strong"/>
          <w:color w:val="333333"/>
          <w:sz w:val="28"/>
          <w:szCs w:val="28"/>
        </w:rPr>
        <w:t>.</w:t>
      </w:r>
      <w:r w:rsidRPr="000E7EBC">
        <w:rPr>
          <w:color w:val="333333"/>
          <w:sz w:val="28"/>
          <w:szCs w:val="28"/>
        </w:rPr>
        <w:t xml:space="preserve"> Phối hợp cùng </w:t>
      </w:r>
      <w:r w:rsidR="00DF5A59">
        <w:rPr>
          <w:color w:val="333333"/>
          <w:sz w:val="28"/>
          <w:szCs w:val="28"/>
        </w:rPr>
        <w:t>Ban đại diện cha mẹ học sinh đảy</w:t>
      </w:r>
      <w:r w:rsidRPr="000E7EBC">
        <w:rPr>
          <w:color w:val="333333"/>
          <w:sz w:val="28"/>
          <w:szCs w:val="28"/>
        </w:rPr>
        <w:t xml:space="preserve"> mạnh công tác XHHGD, từng bước tăng cường CSVC, thiết bị phục vụ dạy-học đáp ứng yêu cầu của trường đạt  </w:t>
      </w:r>
      <w:r w:rsidR="00DF5A59">
        <w:rPr>
          <w:color w:val="333333"/>
          <w:sz w:val="28"/>
          <w:szCs w:val="28"/>
        </w:rPr>
        <w:t>kiểm định và</w:t>
      </w:r>
      <w:r w:rsidRPr="000E7EBC">
        <w:rPr>
          <w:color w:val="333333"/>
          <w:sz w:val="28"/>
          <w:szCs w:val="28"/>
        </w:rPr>
        <w:t xml:space="preserve"> Chuẩn quốc gia (mức độ </w:t>
      </w:r>
      <w:r w:rsidR="00D504C2" w:rsidRPr="000E7EBC">
        <w:rPr>
          <w:color w:val="333333"/>
          <w:sz w:val="28"/>
          <w:szCs w:val="28"/>
        </w:rPr>
        <w:t>1</w:t>
      </w:r>
      <w:r w:rsidRPr="000E7EBC">
        <w:rPr>
          <w:color w:val="333333"/>
          <w:sz w:val="28"/>
          <w:szCs w:val="28"/>
        </w:rPr>
        <w:t>). Tiếp tục duy trì thư viện đạt chuẩn.</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pacing w:val="-4"/>
          <w:sz w:val="28"/>
          <w:szCs w:val="28"/>
        </w:rPr>
      </w:pPr>
      <w:r w:rsidRPr="000E7EBC">
        <w:rPr>
          <w:rStyle w:val="Strong"/>
          <w:b w:val="0"/>
          <w:color w:val="333333"/>
          <w:spacing w:val="-4"/>
          <w:sz w:val="28"/>
          <w:szCs w:val="28"/>
        </w:rPr>
        <w:t>13</w:t>
      </w:r>
      <w:r w:rsidRPr="000E7EBC">
        <w:rPr>
          <w:color w:val="333333"/>
          <w:spacing w:val="-4"/>
          <w:sz w:val="28"/>
          <w:szCs w:val="28"/>
        </w:rPr>
        <w:t>. Thực hiện tốt quy chế dân chủ trong mọi hoạt động của nhà trường. Quản lý tốt việc thu-chi trong nhà trường theo các văn bản hướng dẫn của các cấp.</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Trên đây là </w:t>
      </w:r>
      <w:r w:rsidRPr="00D06350">
        <w:rPr>
          <w:b/>
          <w:color w:val="333333"/>
          <w:sz w:val="28"/>
          <w:szCs w:val="28"/>
        </w:rPr>
        <w:t>Dự thảo</w:t>
      </w:r>
      <w:r w:rsidRPr="000E7EBC">
        <w:rPr>
          <w:color w:val="333333"/>
          <w:sz w:val="28"/>
          <w:szCs w:val="28"/>
        </w:rPr>
        <w:t xml:space="preserve"> </w:t>
      </w:r>
      <w:r w:rsidR="00A03B6A">
        <w:rPr>
          <w:color w:val="333333"/>
          <w:sz w:val="28"/>
          <w:szCs w:val="28"/>
        </w:rPr>
        <w:t>Kế hoạch</w:t>
      </w:r>
      <w:r w:rsidRPr="000E7EBC">
        <w:rPr>
          <w:color w:val="333333"/>
          <w:sz w:val="28"/>
          <w:szCs w:val="28"/>
        </w:rPr>
        <w:t xml:space="preserve"> nhiệm vụ năm học 201</w:t>
      </w:r>
      <w:r w:rsidR="00DF5A59">
        <w:rPr>
          <w:color w:val="333333"/>
          <w:sz w:val="28"/>
          <w:szCs w:val="28"/>
        </w:rPr>
        <w:t>9</w:t>
      </w:r>
      <w:r w:rsidRPr="000E7EBC">
        <w:rPr>
          <w:color w:val="333333"/>
          <w:sz w:val="28"/>
          <w:szCs w:val="28"/>
        </w:rPr>
        <w:t>-20</w:t>
      </w:r>
      <w:r w:rsidR="00DF5A59">
        <w:rPr>
          <w:color w:val="333333"/>
          <w:sz w:val="28"/>
          <w:szCs w:val="28"/>
        </w:rPr>
        <w:t>20</w:t>
      </w:r>
      <w:r w:rsidRPr="000E7EBC">
        <w:rPr>
          <w:color w:val="333333"/>
          <w:sz w:val="28"/>
          <w:szCs w:val="28"/>
        </w:rPr>
        <w:t>, rất mong được sự góp ý của các tổ chức đoàn thể và CCVC trong nhà trường để Phương hướng trở thành hiện thực với tính khả thi cao. Dưới sự quản lý và chỉ đạo chặt chẽ của ngành, cùng sự quan tâm của cấp ủy, chính quyền địa phương và sự hỗ trợ của Ban đại diện CMHS; nhà trường sẽ nỗ lực và phát huy nội lực cùng nhau phấn đấu duy trì vững chắc  khối đoàn kết nội bộ nhằm quyết tâm phấn đấu hoàn thành xuất sắc nhiệm vụ năm học 201</w:t>
      </w:r>
      <w:r w:rsidR="00DF5A59">
        <w:rPr>
          <w:color w:val="333333"/>
          <w:sz w:val="28"/>
          <w:szCs w:val="28"/>
        </w:rPr>
        <w:t>9</w:t>
      </w:r>
      <w:r w:rsidRPr="000E7EBC">
        <w:rPr>
          <w:color w:val="333333"/>
          <w:sz w:val="28"/>
          <w:szCs w:val="28"/>
        </w:rPr>
        <w:t xml:space="preserve"> -20</w:t>
      </w:r>
      <w:r w:rsidR="00DF5A59">
        <w:rPr>
          <w:color w:val="333333"/>
          <w:sz w:val="28"/>
          <w:szCs w:val="28"/>
        </w:rPr>
        <w:t>20</w:t>
      </w:r>
      <w:r w:rsidRPr="000E7EBC">
        <w:rPr>
          <w:color w:val="333333"/>
          <w:sz w:val="28"/>
          <w:szCs w:val="28"/>
        </w:rPr>
        <w:t>.</w:t>
      </w:r>
    </w:p>
    <w:p w:rsidR="00C04D68" w:rsidRPr="00BD6FDE" w:rsidRDefault="00C04D68" w:rsidP="000E7EBC">
      <w:pPr>
        <w:pStyle w:val="NormalWeb"/>
        <w:shd w:val="clear" w:color="auto" w:fill="FFFFFF"/>
        <w:spacing w:before="60" w:beforeAutospacing="0" w:after="0" w:afterAutospacing="0" w:line="288" w:lineRule="auto"/>
        <w:ind w:firstLine="709"/>
        <w:jc w:val="both"/>
        <w:rPr>
          <w:i/>
          <w:color w:val="333333"/>
          <w:sz w:val="28"/>
          <w:szCs w:val="28"/>
        </w:rPr>
      </w:pPr>
      <w:r w:rsidRPr="00BD6FDE">
        <w:rPr>
          <w:rStyle w:val="Strong"/>
          <w:i/>
          <w:color w:val="333333"/>
          <w:sz w:val="28"/>
          <w:szCs w:val="28"/>
        </w:rPr>
        <w:t>* Chỉ tiêu phấn đấu cuối năm</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Trường: Tập thể </w:t>
      </w:r>
      <w:r w:rsidR="00B9643F" w:rsidRPr="000E7EBC">
        <w:rPr>
          <w:color w:val="333333"/>
          <w:sz w:val="28"/>
          <w:szCs w:val="28"/>
        </w:rPr>
        <w:t xml:space="preserve">Lao </w:t>
      </w:r>
      <w:r w:rsidRPr="000E7EBC">
        <w:rPr>
          <w:color w:val="333333"/>
          <w:sz w:val="28"/>
          <w:szCs w:val="28"/>
        </w:rPr>
        <w:t xml:space="preserve">động </w:t>
      </w:r>
      <w:r w:rsidR="00B9643F">
        <w:rPr>
          <w:color w:val="333333"/>
          <w:sz w:val="28"/>
          <w:szCs w:val="28"/>
        </w:rPr>
        <w:t>Xuất sắc</w:t>
      </w:r>
      <w:r w:rsidR="00A96279">
        <w:rPr>
          <w:color w:val="333333"/>
          <w:sz w:val="28"/>
          <w:szCs w:val="28"/>
        </w:rPr>
        <w:t>; Đạt kiểm định chất lượng giáo dục; đạt chuẩn quốc gia mức độ 1</w:t>
      </w:r>
    </w:p>
    <w:p w:rsidR="000E7EBC" w:rsidRDefault="00B9643F" w:rsidP="000E7EBC">
      <w:pPr>
        <w:pStyle w:val="NormalWeb"/>
        <w:shd w:val="clear" w:color="auto" w:fill="FFFFFF"/>
        <w:spacing w:before="60" w:beforeAutospacing="0" w:after="0" w:afterAutospacing="0" w:line="288" w:lineRule="auto"/>
        <w:ind w:firstLine="709"/>
        <w:jc w:val="both"/>
        <w:rPr>
          <w:color w:val="333333"/>
          <w:sz w:val="28"/>
          <w:szCs w:val="28"/>
        </w:rPr>
      </w:pPr>
      <w:r>
        <w:rPr>
          <w:color w:val="333333"/>
          <w:sz w:val="28"/>
          <w:szCs w:val="28"/>
        </w:rPr>
        <w:tab/>
        <w:t xml:space="preserve">- Công đoàn: </w:t>
      </w:r>
      <w:r w:rsidR="00A96279">
        <w:rPr>
          <w:color w:val="333333"/>
          <w:sz w:val="28"/>
          <w:szCs w:val="28"/>
        </w:rPr>
        <w:t xml:space="preserve">Vững mạnh </w:t>
      </w:r>
      <w:r>
        <w:rPr>
          <w:color w:val="333333"/>
          <w:sz w:val="28"/>
          <w:szCs w:val="28"/>
        </w:rPr>
        <w:t>Xuất sắc</w:t>
      </w:r>
    </w:p>
    <w:p w:rsidR="00B9643F" w:rsidRPr="000E7EBC" w:rsidRDefault="00B9643F" w:rsidP="000E7EBC">
      <w:pPr>
        <w:pStyle w:val="NormalWeb"/>
        <w:shd w:val="clear" w:color="auto" w:fill="FFFFFF"/>
        <w:spacing w:before="60" w:beforeAutospacing="0" w:after="0" w:afterAutospacing="0" w:line="288" w:lineRule="auto"/>
        <w:ind w:firstLine="709"/>
        <w:jc w:val="both"/>
        <w:rPr>
          <w:color w:val="333333"/>
          <w:sz w:val="28"/>
          <w:szCs w:val="28"/>
        </w:rPr>
      </w:pPr>
      <w:r>
        <w:rPr>
          <w:color w:val="333333"/>
          <w:sz w:val="28"/>
          <w:szCs w:val="28"/>
        </w:rPr>
        <w:t>- Đoàn TN: Xuất sắc</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Đội TNTP: </w:t>
      </w:r>
      <w:r w:rsidR="00A96279">
        <w:rPr>
          <w:color w:val="333333"/>
          <w:sz w:val="28"/>
          <w:szCs w:val="28"/>
        </w:rPr>
        <w:t xml:space="preserve"> Xuất sắc</w:t>
      </w:r>
      <w:r w:rsidRPr="000E7EBC">
        <w:rPr>
          <w:color w:val="333333"/>
          <w:sz w:val="28"/>
          <w:szCs w:val="28"/>
        </w:rPr>
        <w:t>.</w:t>
      </w:r>
    </w:p>
    <w:p w:rsidR="00C04D68" w:rsidRPr="000E7EBC" w:rsidRDefault="00C04D68" w:rsidP="000E7EBC">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CSTĐ cấp CS: </w:t>
      </w:r>
      <w:r w:rsidR="007D7331">
        <w:rPr>
          <w:color w:val="333333"/>
          <w:sz w:val="28"/>
          <w:szCs w:val="28"/>
        </w:rPr>
        <w:t>4</w:t>
      </w:r>
      <w:r w:rsidRPr="000E7EBC">
        <w:rPr>
          <w:color w:val="333333"/>
          <w:sz w:val="28"/>
          <w:szCs w:val="28"/>
        </w:rPr>
        <w:t xml:space="preserve"> người</w:t>
      </w:r>
    </w:p>
    <w:p w:rsidR="00E565A9" w:rsidRPr="000E7EBC" w:rsidRDefault="00E565A9" w:rsidP="00E565A9">
      <w:pPr>
        <w:pStyle w:val="NormalWeb"/>
        <w:shd w:val="clear" w:color="auto" w:fill="FFFFFF"/>
        <w:spacing w:before="60" w:beforeAutospacing="0" w:after="0" w:afterAutospacing="0" w:line="288" w:lineRule="auto"/>
        <w:ind w:firstLine="709"/>
        <w:jc w:val="both"/>
        <w:rPr>
          <w:color w:val="333333"/>
          <w:sz w:val="28"/>
          <w:szCs w:val="28"/>
        </w:rPr>
      </w:pPr>
      <w:r w:rsidRPr="000E7EBC">
        <w:rPr>
          <w:color w:val="333333"/>
          <w:sz w:val="28"/>
          <w:szCs w:val="28"/>
        </w:rPr>
        <w:t xml:space="preserve">+ LĐTT: đạt </w:t>
      </w:r>
      <w:r>
        <w:rPr>
          <w:color w:val="333333"/>
          <w:sz w:val="28"/>
          <w:szCs w:val="28"/>
        </w:rPr>
        <w:t>100</w:t>
      </w:r>
      <w:r w:rsidRPr="000E7EBC">
        <w:rPr>
          <w:color w:val="333333"/>
          <w:sz w:val="28"/>
          <w:szCs w:val="28"/>
        </w:rPr>
        <w:t xml:space="preserve">%  số CC,VC </w:t>
      </w:r>
      <w:r>
        <w:rPr>
          <w:color w:val="333333"/>
          <w:sz w:val="28"/>
          <w:szCs w:val="28"/>
        </w:rPr>
        <w:t>trong biên chế</w:t>
      </w:r>
      <w:r w:rsidRPr="000E7EBC">
        <w:rPr>
          <w:color w:val="333333"/>
          <w:sz w:val="28"/>
          <w:szCs w:val="28"/>
        </w:rPr>
        <w:t>.</w:t>
      </w:r>
    </w:p>
    <w:p w:rsidR="00C04D68" w:rsidRPr="00C04D68" w:rsidRDefault="00C04D68" w:rsidP="00C04D68">
      <w:pPr>
        <w:pStyle w:val="NormalWeb"/>
        <w:shd w:val="clear" w:color="auto" w:fill="FFFFFF"/>
        <w:spacing w:before="0" w:beforeAutospacing="0" w:after="150" w:afterAutospacing="0"/>
        <w:ind w:firstLine="709"/>
        <w:jc w:val="both"/>
        <w:rPr>
          <w:color w:val="333333"/>
          <w:sz w:val="28"/>
          <w:szCs w:val="28"/>
        </w:rPr>
      </w:pPr>
      <w:r w:rsidRPr="00C04D68">
        <w:rPr>
          <w:color w:val="333333"/>
          <w:sz w:val="28"/>
          <w:szCs w:val="28"/>
        </w:rPr>
        <w:t>                                                           </w:t>
      </w:r>
    </w:p>
    <w:p w:rsidR="00C04D68" w:rsidRPr="000E7EBC" w:rsidRDefault="00C04D68" w:rsidP="00C04D68">
      <w:pPr>
        <w:pStyle w:val="NormalWeb"/>
        <w:shd w:val="clear" w:color="auto" w:fill="FFFFFF"/>
        <w:spacing w:before="0" w:beforeAutospacing="0" w:after="150" w:afterAutospacing="0"/>
        <w:ind w:firstLine="709"/>
        <w:jc w:val="both"/>
        <w:rPr>
          <w:color w:val="333333"/>
        </w:rPr>
      </w:pPr>
      <w:r w:rsidRPr="000E7EBC">
        <w:rPr>
          <w:rStyle w:val="Emphasis"/>
          <w:b/>
          <w:bCs/>
          <w:color w:val="333333"/>
        </w:rPr>
        <w:t>Nơi nhận:</w:t>
      </w:r>
    </w:p>
    <w:p w:rsidR="00FB5CA4" w:rsidRDefault="00C04D68" w:rsidP="00C00711">
      <w:pPr>
        <w:pStyle w:val="NormalWeb"/>
        <w:shd w:val="clear" w:color="auto" w:fill="FFFFFF"/>
        <w:spacing w:before="0" w:beforeAutospacing="0" w:after="0" w:afterAutospacing="0"/>
        <w:ind w:firstLine="709"/>
        <w:jc w:val="both"/>
        <w:rPr>
          <w:color w:val="333333"/>
          <w:sz w:val="22"/>
          <w:szCs w:val="22"/>
        </w:rPr>
      </w:pPr>
      <w:r w:rsidRPr="000E7EBC">
        <w:rPr>
          <w:color w:val="333333"/>
          <w:sz w:val="22"/>
          <w:szCs w:val="22"/>
        </w:rPr>
        <w:t>- Phòng GD&amp;ĐT ( B/c); </w:t>
      </w:r>
    </w:p>
    <w:p w:rsidR="00C04D68" w:rsidRPr="000E7EBC" w:rsidRDefault="00FB5CA4" w:rsidP="00C00711">
      <w:pPr>
        <w:pStyle w:val="NormalWeb"/>
        <w:shd w:val="clear" w:color="auto" w:fill="FFFFFF"/>
        <w:spacing w:before="0" w:beforeAutospacing="0" w:after="0" w:afterAutospacing="0"/>
        <w:ind w:firstLine="709"/>
        <w:jc w:val="both"/>
        <w:rPr>
          <w:color w:val="333333"/>
          <w:sz w:val="22"/>
          <w:szCs w:val="22"/>
        </w:rPr>
      </w:pPr>
      <w:r>
        <w:rPr>
          <w:color w:val="333333"/>
          <w:sz w:val="22"/>
          <w:szCs w:val="22"/>
        </w:rPr>
        <w:t xml:space="preserve">- UBND xã </w:t>
      </w:r>
      <w:r w:rsidR="00C04D68" w:rsidRPr="000E7EBC">
        <w:rPr>
          <w:color w:val="333333"/>
          <w:sz w:val="22"/>
          <w:szCs w:val="22"/>
        </w:rPr>
        <w:t>  </w:t>
      </w:r>
      <w:r w:rsidRPr="000E7EBC">
        <w:rPr>
          <w:color w:val="333333"/>
          <w:sz w:val="22"/>
          <w:szCs w:val="22"/>
        </w:rPr>
        <w:t>( B/c); </w:t>
      </w:r>
      <w:r>
        <w:rPr>
          <w:color w:val="333333"/>
          <w:sz w:val="22"/>
          <w:szCs w:val="22"/>
        </w:rPr>
        <w:t xml:space="preserve">   </w:t>
      </w:r>
      <w:r w:rsidR="00C04D68" w:rsidRPr="000E7EBC">
        <w:rPr>
          <w:color w:val="333333"/>
          <w:sz w:val="22"/>
          <w:szCs w:val="22"/>
        </w:rPr>
        <w:t>                             </w:t>
      </w:r>
      <w:r w:rsidR="000E7EBC">
        <w:rPr>
          <w:color w:val="333333"/>
          <w:sz w:val="22"/>
          <w:szCs w:val="22"/>
        </w:rPr>
        <w:tab/>
      </w:r>
      <w:r w:rsidR="000E7EBC">
        <w:rPr>
          <w:color w:val="333333"/>
          <w:sz w:val="22"/>
          <w:szCs w:val="22"/>
        </w:rPr>
        <w:tab/>
      </w:r>
      <w:r w:rsidR="000E7EBC">
        <w:rPr>
          <w:color w:val="333333"/>
          <w:sz w:val="22"/>
          <w:szCs w:val="22"/>
        </w:rPr>
        <w:tab/>
      </w:r>
      <w:r w:rsidR="000E7EBC">
        <w:rPr>
          <w:color w:val="333333"/>
          <w:sz w:val="22"/>
          <w:szCs w:val="22"/>
        </w:rPr>
        <w:tab/>
      </w:r>
      <w:r w:rsidR="00C04D68" w:rsidRPr="000E7EBC">
        <w:rPr>
          <w:color w:val="333333"/>
          <w:sz w:val="22"/>
          <w:szCs w:val="22"/>
        </w:rPr>
        <w:t> </w:t>
      </w:r>
      <w:r w:rsidR="00C04D68" w:rsidRPr="000E7EBC">
        <w:rPr>
          <w:rStyle w:val="Strong"/>
          <w:color w:val="333333"/>
          <w:sz w:val="28"/>
          <w:szCs w:val="22"/>
        </w:rPr>
        <w:t>HIỆU TRƯỞNG</w:t>
      </w:r>
    </w:p>
    <w:p w:rsidR="00C04D68" w:rsidRPr="000E7EBC" w:rsidRDefault="00C04D68" w:rsidP="00C00711">
      <w:pPr>
        <w:pStyle w:val="NormalWeb"/>
        <w:shd w:val="clear" w:color="auto" w:fill="FFFFFF"/>
        <w:spacing w:before="0" w:beforeAutospacing="0" w:after="0" w:afterAutospacing="0"/>
        <w:ind w:firstLine="709"/>
        <w:jc w:val="both"/>
        <w:rPr>
          <w:color w:val="333333"/>
          <w:sz w:val="22"/>
          <w:szCs w:val="22"/>
        </w:rPr>
      </w:pPr>
      <w:r w:rsidRPr="000E7EBC">
        <w:rPr>
          <w:color w:val="333333"/>
          <w:sz w:val="22"/>
          <w:szCs w:val="22"/>
        </w:rPr>
        <w:t>- Chi bộ trường ( B/c);</w:t>
      </w:r>
    </w:p>
    <w:p w:rsidR="00C04D68" w:rsidRPr="000E7EBC" w:rsidRDefault="00C04D68" w:rsidP="00C00711">
      <w:pPr>
        <w:pStyle w:val="NormalWeb"/>
        <w:shd w:val="clear" w:color="auto" w:fill="FFFFFF"/>
        <w:spacing w:before="0" w:beforeAutospacing="0" w:after="0" w:afterAutospacing="0"/>
        <w:ind w:firstLine="709"/>
        <w:jc w:val="both"/>
        <w:rPr>
          <w:color w:val="333333"/>
          <w:sz w:val="22"/>
          <w:szCs w:val="22"/>
        </w:rPr>
      </w:pPr>
      <w:r w:rsidRPr="000E7EBC">
        <w:rPr>
          <w:color w:val="333333"/>
          <w:sz w:val="22"/>
          <w:szCs w:val="22"/>
        </w:rPr>
        <w:t>- Công đoàn cơ sở ( P/h);</w:t>
      </w:r>
    </w:p>
    <w:p w:rsidR="00C04D68" w:rsidRPr="000E7EBC" w:rsidRDefault="00C04D68" w:rsidP="00C00711">
      <w:pPr>
        <w:pStyle w:val="NormalWeb"/>
        <w:shd w:val="clear" w:color="auto" w:fill="FFFFFF"/>
        <w:spacing w:before="0" w:beforeAutospacing="0" w:after="0" w:afterAutospacing="0"/>
        <w:ind w:firstLine="709"/>
        <w:jc w:val="both"/>
        <w:rPr>
          <w:color w:val="333333"/>
          <w:sz w:val="22"/>
          <w:szCs w:val="22"/>
        </w:rPr>
      </w:pPr>
      <w:r w:rsidRPr="000E7EBC">
        <w:rPr>
          <w:color w:val="333333"/>
          <w:sz w:val="22"/>
          <w:szCs w:val="22"/>
        </w:rPr>
        <w:t>- Hội cha mẹ HS trường (Biết);</w:t>
      </w:r>
    </w:p>
    <w:p w:rsidR="00C04D68" w:rsidRPr="000E7EBC" w:rsidRDefault="00C04D68" w:rsidP="00C00711">
      <w:pPr>
        <w:pStyle w:val="NormalWeb"/>
        <w:shd w:val="clear" w:color="auto" w:fill="FFFFFF"/>
        <w:spacing w:before="0" w:beforeAutospacing="0" w:after="0" w:afterAutospacing="0"/>
        <w:ind w:firstLine="709"/>
        <w:jc w:val="both"/>
        <w:rPr>
          <w:color w:val="333333"/>
          <w:sz w:val="22"/>
          <w:szCs w:val="22"/>
        </w:rPr>
      </w:pPr>
      <w:r w:rsidRPr="000E7EBC">
        <w:rPr>
          <w:color w:val="333333"/>
          <w:sz w:val="22"/>
          <w:szCs w:val="22"/>
        </w:rPr>
        <w:t>- Tổ, khối CM nhà trường ( T/h);</w:t>
      </w:r>
    </w:p>
    <w:p w:rsidR="00C04D68" w:rsidRDefault="00C04D68" w:rsidP="00C00711">
      <w:pPr>
        <w:pStyle w:val="NormalWeb"/>
        <w:shd w:val="clear" w:color="auto" w:fill="FFFFFF"/>
        <w:spacing w:before="0" w:beforeAutospacing="0" w:after="0" w:afterAutospacing="0"/>
        <w:ind w:firstLine="709"/>
        <w:jc w:val="both"/>
        <w:rPr>
          <w:color w:val="333333"/>
          <w:sz w:val="22"/>
          <w:szCs w:val="22"/>
        </w:rPr>
      </w:pPr>
      <w:r w:rsidRPr="000E7EBC">
        <w:rPr>
          <w:color w:val="333333"/>
          <w:sz w:val="22"/>
          <w:szCs w:val="22"/>
        </w:rPr>
        <w:t>- Lưu VP.</w:t>
      </w:r>
    </w:p>
    <w:p w:rsidR="001F27FD" w:rsidRPr="000E7EBC" w:rsidRDefault="001F27FD" w:rsidP="00C00711">
      <w:pPr>
        <w:pStyle w:val="NormalWeb"/>
        <w:shd w:val="clear" w:color="auto" w:fill="FFFFFF"/>
        <w:spacing w:before="0" w:beforeAutospacing="0" w:after="0" w:afterAutospacing="0"/>
        <w:ind w:firstLine="709"/>
        <w:jc w:val="both"/>
        <w:rPr>
          <w:color w:val="333333"/>
          <w:sz w:val="22"/>
          <w:szCs w:val="22"/>
        </w:rPr>
      </w:pPr>
    </w:p>
    <w:p w:rsidR="0069655B" w:rsidRPr="001F27FD" w:rsidRDefault="001F27FD" w:rsidP="00C04D68">
      <w:pPr>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27FD">
        <w:rPr>
          <w:rFonts w:ascii="Times New Roman" w:hAnsi="Times New Roman" w:cs="Times New Roman"/>
          <w:b/>
          <w:sz w:val="28"/>
          <w:szCs w:val="28"/>
        </w:rPr>
        <w:t>Hoàng Anh Thung</w:t>
      </w:r>
    </w:p>
    <w:sectPr w:rsidR="0069655B" w:rsidRPr="001F27FD" w:rsidSect="000E7EBC">
      <w:footerReference w:type="default" r:id="rId7"/>
      <w:pgSz w:w="12240" w:h="15840"/>
      <w:pgMar w:top="1134" w:right="851" w:bottom="1134"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C9" w:rsidRDefault="003A18C9" w:rsidP="000E7EBC">
      <w:pPr>
        <w:spacing w:after="0" w:line="240" w:lineRule="auto"/>
      </w:pPr>
      <w:r>
        <w:separator/>
      </w:r>
    </w:p>
  </w:endnote>
  <w:endnote w:type="continuationSeparator" w:id="0">
    <w:p w:rsidR="003A18C9" w:rsidRDefault="003A18C9" w:rsidP="000E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81814"/>
      <w:docPartObj>
        <w:docPartGallery w:val="Page Numbers (Bottom of Page)"/>
        <w:docPartUnique/>
      </w:docPartObj>
    </w:sdtPr>
    <w:sdtEndPr>
      <w:rPr>
        <w:rFonts w:ascii="Times New Roman" w:hAnsi="Times New Roman" w:cs="Times New Roman"/>
        <w:noProof/>
        <w:sz w:val="24"/>
      </w:rPr>
    </w:sdtEndPr>
    <w:sdtContent>
      <w:p w:rsidR="000E7EBC" w:rsidRPr="000E7EBC" w:rsidRDefault="000E7EBC">
        <w:pPr>
          <w:pStyle w:val="Footer"/>
          <w:jc w:val="right"/>
          <w:rPr>
            <w:rFonts w:ascii="Times New Roman" w:hAnsi="Times New Roman" w:cs="Times New Roman"/>
            <w:sz w:val="24"/>
          </w:rPr>
        </w:pPr>
        <w:r w:rsidRPr="000E7EBC">
          <w:rPr>
            <w:rFonts w:ascii="Times New Roman" w:hAnsi="Times New Roman" w:cs="Times New Roman"/>
            <w:sz w:val="24"/>
          </w:rPr>
          <w:fldChar w:fldCharType="begin"/>
        </w:r>
        <w:r w:rsidRPr="000E7EBC">
          <w:rPr>
            <w:rFonts w:ascii="Times New Roman" w:hAnsi="Times New Roman" w:cs="Times New Roman"/>
            <w:sz w:val="24"/>
          </w:rPr>
          <w:instrText xml:space="preserve"> PAGE   \* MERGEFORMAT </w:instrText>
        </w:r>
        <w:r w:rsidRPr="000E7EBC">
          <w:rPr>
            <w:rFonts w:ascii="Times New Roman" w:hAnsi="Times New Roman" w:cs="Times New Roman"/>
            <w:sz w:val="24"/>
          </w:rPr>
          <w:fldChar w:fldCharType="separate"/>
        </w:r>
        <w:r w:rsidR="003A18C9">
          <w:rPr>
            <w:rFonts w:ascii="Times New Roman" w:hAnsi="Times New Roman" w:cs="Times New Roman"/>
            <w:noProof/>
            <w:sz w:val="24"/>
          </w:rPr>
          <w:t>1</w:t>
        </w:r>
        <w:r w:rsidRPr="000E7EBC">
          <w:rPr>
            <w:rFonts w:ascii="Times New Roman" w:hAnsi="Times New Roman" w:cs="Times New Roman"/>
            <w:noProof/>
            <w:sz w:val="24"/>
          </w:rPr>
          <w:fldChar w:fldCharType="end"/>
        </w:r>
      </w:p>
    </w:sdtContent>
  </w:sdt>
  <w:p w:rsidR="000E7EBC" w:rsidRDefault="000E7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C9" w:rsidRDefault="003A18C9" w:rsidP="000E7EBC">
      <w:pPr>
        <w:spacing w:after="0" w:line="240" w:lineRule="auto"/>
      </w:pPr>
      <w:r>
        <w:separator/>
      </w:r>
    </w:p>
  </w:footnote>
  <w:footnote w:type="continuationSeparator" w:id="0">
    <w:p w:rsidR="003A18C9" w:rsidRDefault="003A18C9" w:rsidP="000E7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68"/>
    <w:rsid w:val="0001518A"/>
    <w:rsid w:val="00022CCE"/>
    <w:rsid w:val="00045340"/>
    <w:rsid w:val="0005180B"/>
    <w:rsid w:val="00086D68"/>
    <w:rsid w:val="000D1164"/>
    <w:rsid w:val="000E4C46"/>
    <w:rsid w:val="000E7EBC"/>
    <w:rsid w:val="0010152F"/>
    <w:rsid w:val="00112842"/>
    <w:rsid w:val="00133212"/>
    <w:rsid w:val="00183DB1"/>
    <w:rsid w:val="001F27FD"/>
    <w:rsid w:val="0024033C"/>
    <w:rsid w:val="002B21E9"/>
    <w:rsid w:val="002C7677"/>
    <w:rsid w:val="00376AC5"/>
    <w:rsid w:val="00386C35"/>
    <w:rsid w:val="003A18C9"/>
    <w:rsid w:val="003A1F4B"/>
    <w:rsid w:val="003C1FC0"/>
    <w:rsid w:val="004877F5"/>
    <w:rsid w:val="004B6856"/>
    <w:rsid w:val="005E2362"/>
    <w:rsid w:val="00635FD0"/>
    <w:rsid w:val="00662ABE"/>
    <w:rsid w:val="006B28A0"/>
    <w:rsid w:val="006C0BF7"/>
    <w:rsid w:val="006E3EDB"/>
    <w:rsid w:val="00755391"/>
    <w:rsid w:val="007D7331"/>
    <w:rsid w:val="008023BB"/>
    <w:rsid w:val="008106A2"/>
    <w:rsid w:val="00817D58"/>
    <w:rsid w:val="008A1A68"/>
    <w:rsid w:val="009438B0"/>
    <w:rsid w:val="009508D3"/>
    <w:rsid w:val="00A03B6A"/>
    <w:rsid w:val="00A96279"/>
    <w:rsid w:val="00AB2710"/>
    <w:rsid w:val="00B07F6A"/>
    <w:rsid w:val="00B41465"/>
    <w:rsid w:val="00B84167"/>
    <w:rsid w:val="00B9643F"/>
    <w:rsid w:val="00BA0642"/>
    <w:rsid w:val="00BD6FDE"/>
    <w:rsid w:val="00C00711"/>
    <w:rsid w:val="00C04D68"/>
    <w:rsid w:val="00CC52B2"/>
    <w:rsid w:val="00D06350"/>
    <w:rsid w:val="00D504C2"/>
    <w:rsid w:val="00DF5A59"/>
    <w:rsid w:val="00E565A9"/>
    <w:rsid w:val="00E81619"/>
    <w:rsid w:val="00E84CF0"/>
    <w:rsid w:val="00F746D0"/>
    <w:rsid w:val="00FB5CA4"/>
    <w:rsid w:val="00FE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C04D6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D68"/>
    <w:rPr>
      <w:b/>
      <w:bCs/>
    </w:rPr>
  </w:style>
  <w:style w:type="character" w:styleId="Emphasis">
    <w:name w:val="Emphasis"/>
    <w:basedOn w:val="DefaultParagraphFont"/>
    <w:uiPriority w:val="20"/>
    <w:qFormat/>
    <w:rsid w:val="00C04D68"/>
    <w:rPr>
      <w:i/>
      <w:iCs/>
    </w:rPr>
  </w:style>
  <w:style w:type="character" w:customStyle="1" w:styleId="Heading4Char">
    <w:name w:val="Heading 4 Char"/>
    <w:basedOn w:val="DefaultParagraphFont"/>
    <w:link w:val="Heading4"/>
    <w:semiHidden/>
    <w:rsid w:val="00C04D68"/>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4877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BC"/>
  </w:style>
  <w:style w:type="paragraph" w:styleId="Footer">
    <w:name w:val="footer"/>
    <w:basedOn w:val="Normal"/>
    <w:link w:val="FooterChar"/>
    <w:uiPriority w:val="99"/>
    <w:unhideWhenUsed/>
    <w:rsid w:val="000E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BC"/>
  </w:style>
  <w:style w:type="character" w:customStyle="1" w:styleId="Bodytext2Italic">
    <w:name w:val="Body text (2) + Italic"/>
    <w:uiPriority w:val="99"/>
    <w:rsid w:val="0010152F"/>
    <w:rPr>
      <w:rFonts w:ascii="Times New Roman" w:eastAsia="Times New Roman" w:hAnsi="Times New Roman" w:cs="Times New Roman" w:hint="default"/>
      <w:i/>
      <w:iCs/>
      <w:strike w:val="0"/>
      <w:dstrike w:val="0"/>
      <w:color w:val="000000"/>
      <w:spacing w:val="0"/>
      <w:w w:val="100"/>
      <w:position w:val="0"/>
      <w:sz w:val="24"/>
      <w:szCs w:val="24"/>
      <w:u w:val="none"/>
      <w:effect w:val="none"/>
      <w:lang w:val="vi-VN" w:eastAsia="vi-VN"/>
    </w:rPr>
  </w:style>
  <w:style w:type="character" w:customStyle="1" w:styleId="Bodytext2">
    <w:name w:val="Body text (2)"/>
    <w:uiPriority w:val="99"/>
    <w:rsid w:val="0010152F"/>
    <w:rPr>
      <w:rFonts w:ascii="Times New Roman" w:eastAsia="Times New Roman" w:hAnsi="Times New Roman" w:cs="Times New Roman" w:hint="default"/>
      <w:strike w:val="0"/>
      <w:dstrike w:val="0"/>
      <w:color w:val="000000"/>
      <w:spacing w:val="0"/>
      <w:w w:val="100"/>
      <w:position w:val="0"/>
      <w:sz w:val="24"/>
      <w:szCs w:val="24"/>
      <w:u w:val="none"/>
      <w:effect w:val="none"/>
      <w:lang w:val="en-US" w:eastAsia="en-US"/>
    </w:rPr>
  </w:style>
  <w:style w:type="paragraph" w:styleId="BalloonText">
    <w:name w:val="Balloon Text"/>
    <w:basedOn w:val="Normal"/>
    <w:link w:val="BalloonTextChar"/>
    <w:uiPriority w:val="99"/>
    <w:semiHidden/>
    <w:unhideWhenUsed/>
    <w:rsid w:val="00FE4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C04D6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D68"/>
    <w:rPr>
      <w:b/>
      <w:bCs/>
    </w:rPr>
  </w:style>
  <w:style w:type="character" w:styleId="Emphasis">
    <w:name w:val="Emphasis"/>
    <w:basedOn w:val="DefaultParagraphFont"/>
    <w:uiPriority w:val="20"/>
    <w:qFormat/>
    <w:rsid w:val="00C04D68"/>
    <w:rPr>
      <w:i/>
      <w:iCs/>
    </w:rPr>
  </w:style>
  <w:style w:type="character" w:customStyle="1" w:styleId="Heading4Char">
    <w:name w:val="Heading 4 Char"/>
    <w:basedOn w:val="DefaultParagraphFont"/>
    <w:link w:val="Heading4"/>
    <w:semiHidden/>
    <w:rsid w:val="00C04D68"/>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4877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BC"/>
  </w:style>
  <w:style w:type="paragraph" w:styleId="Footer">
    <w:name w:val="footer"/>
    <w:basedOn w:val="Normal"/>
    <w:link w:val="FooterChar"/>
    <w:uiPriority w:val="99"/>
    <w:unhideWhenUsed/>
    <w:rsid w:val="000E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BC"/>
  </w:style>
  <w:style w:type="character" w:customStyle="1" w:styleId="Bodytext2Italic">
    <w:name w:val="Body text (2) + Italic"/>
    <w:uiPriority w:val="99"/>
    <w:rsid w:val="0010152F"/>
    <w:rPr>
      <w:rFonts w:ascii="Times New Roman" w:eastAsia="Times New Roman" w:hAnsi="Times New Roman" w:cs="Times New Roman" w:hint="default"/>
      <w:i/>
      <w:iCs/>
      <w:strike w:val="0"/>
      <w:dstrike w:val="0"/>
      <w:color w:val="000000"/>
      <w:spacing w:val="0"/>
      <w:w w:val="100"/>
      <w:position w:val="0"/>
      <w:sz w:val="24"/>
      <w:szCs w:val="24"/>
      <w:u w:val="none"/>
      <w:effect w:val="none"/>
      <w:lang w:val="vi-VN" w:eastAsia="vi-VN"/>
    </w:rPr>
  </w:style>
  <w:style w:type="character" w:customStyle="1" w:styleId="Bodytext2">
    <w:name w:val="Body text (2)"/>
    <w:uiPriority w:val="99"/>
    <w:rsid w:val="0010152F"/>
    <w:rPr>
      <w:rFonts w:ascii="Times New Roman" w:eastAsia="Times New Roman" w:hAnsi="Times New Roman" w:cs="Times New Roman" w:hint="default"/>
      <w:strike w:val="0"/>
      <w:dstrike w:val="0"/>
      <w:color w:val="000000"/>
      <w:spacing w:val="0"/>
      <w:w w:val="100"/>
      <w:position w:val="0"/>
      <w:sz w:val="24"/>
      <w:szCs w:val="24"/>
      <w:u w:val="none"/>
      <w:effect w:val="none"/>
      <w:lang w:val="en-US" w:eastAsia="en-US"/>
    </w:rPr>
  </w:style>
  <w:style w:type="paragraph" w:styleId="BalloonText">
    <w:name w:val="Balloon Text"/>
    <w:basedOn w:val="Normal"/>
    <w:link w:val="BalloonTextChar"/>
    <w:uiPriority w:val="99"/>
    <w:semiHidden/>
    <w:unhideWhenUsed/>
    <w:rsid w:val="00FE4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852">
      <w:bodyDiv w:val="1"/>
      <w:marLeft w:val="0"/>
      <w:marRight w:val="0"/>
      <w:marTop w:val="0"/>
      <w:marBottom w:val="0"/>
      <w:divBdr>
        <w:top w:val="none" w:sz="0" w:space="0" w:color="auto"/>
        <w:left w:val="none" w:sz="0" w:space="0" w:color="auto"/>
        <w:bottom w:val="none" w:sz="0" w:space="0" w:color="auto"/>
        <w:right w:val="none" w:sz="0" w:space="0" w:color="auto"/>
      </w:divBdr>
    </w:div>
    <w:div w:id="8710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2940</TotalTime>
  <Pages>22</Pages>
  <Words>7135</Words>
  <Characters>40670</Characters>
  <Application>Microsoft Office Word</Application>
  <DocSecurity>0</DocSecurity>
  <Lines>338</Lines>
  <Paragraphs>95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Căn cứ Công văn số 3869/BGDĐT-GDTH ngày 26/8/2019 của Bộ trưởng Bộ Giáo dục và Đ</vt:lpstr>
      <vt:lpstr>Căn cứ Chỉ thị số 10/CT-UBND ngày 09/9/2019 của UBND tỉnh Đắk Lắk về việc ban hà</vt:lpstr>
      <vt:lpstr>Căn cứ Quyết định số 2134/QĐ-UBND ngày 02/8/2019 của UBND tỉnh Đắk Lắk về việc b</vt:lpstr>
      <vt:lpstr>Căn cứ Công văn số 1430/SGDĐT-VP ngày 11/9/2019 của Giám đốc Sở Giáo dục và Đào </vt:lpstr>
      <vt:lpstr>Căn cứ Công văn số 1447/SGDĐT-GDTH, ngày 12/9/2019 của Sở Giáo dục và Đa</vt:lpstr>
    </vt:vector>
  </TitlesOfParts>
  <Company/>
  <LinksUpToDate>false</LinksUpToDate>
  <CharactersWithSpaces>47710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2019-10-25T03:16:00Z</cp:lastPrinted>
  <dcterms:created xsi:type="dcterms:W3CDTF">2019-10-09T08:18:00Z</dcterms:created>
  <dcterms:modified xsi:type="dcterms:W3CDTF">2019-10-27T08:27:00Z</dcterms:modified>
</cp:coreProperties>
</file>